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261" w14:textId="12C7665A" w:rsidR="008D0DE3" w:rsidRDefault="008D0DE3" w:rsidP="008C2449">
      <w:pPr>
        <w:spacing w:after="120" w:line="240" w:lineRule="auto"/>
        <w:rPr>
          <w:rFonts w:ascii="Arial" w:hAnsi="Arial" w:cs="Arial"/>
          <w:b/>
          <w:noProof/>
          <w:sz w:val="36"/>
          <w:szCs w:val="36"/>
          <w:lang w:eastAsia="en-GB"/>
        </w:rPr>
      </w:pPr>
      <w:r w:rsidRPr="008D0DE3">
        <w:rPr>
          <w:rFonts w:ascii="Arial" w:hAnsi="Arial" w:cs="Arial"/>
          <w:b/>
          <w:noProof/>
          <w:sz w:val="36"/>
          <w:szCs w:val="36"/>
          <w:lang w:eastAsia="en-GB"/>
        </w:rPr>
        <w:drawing>
          <wp:anchor distT="0" distB="0" distL="114300" distR="114300" simplePos="0" relativeHeight="251665408" behindDoc="1" locked="0" layoutInCell="1" allowOverlap="1" wp14:anchorId="06AE339C" wp14:editId="18F3199A">
            <wp:simplePos x="0" y="0"/>
            <wp:positionH relativeFrom="column">
              <wp:posOffset>3552825</wp:posOffset>
            </wp:positionH>
            <wp:positionV relativeFrom="paragraph">
              <wp:posOffset>-628650</wp:posOffset>
            </wp:positionV>
            <wp:extent cx="2446655" cy="466090"/>
            <wp:effectExtent l="0" t="0" r="0" b="0"/>
            <wp:wrapNone/>
            <wp:docPr id="196653027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73D4FD4E" w14:textId="1B6E5A08" w:rsidR="00D870F7" w:rsidRDefault="00D870F7" w:rsidP="008C2449">
      <w:pPr>
        <w:spacing w:after="120" w:line="240" w:lineRule="auto"/>
        <w:rPr>
          <w:rFonts w:ascii="Arial" w:hAnsi="Arial" w:cs="Arial"/>
          <w:sz w:val="36"/>
          <w:szCs w:val="36"/>
        </w:rPr>
      </w:pPr>
      <w:r>
        <w:rPr>
          <w:rFonts w:ascii="Arial" w:hAnsi="Arial" w:cs="Arial"/>
          <w:b/>
          <w:sz w:val="36"/>
          <w:szCs w:val="36"/>
        </w:rPr>
        <w:t>Job Description</w:t>
      </w:r>
    </w:p>
    <w:p w14:paraId="4D068023" w14:textId="77777777" w:rsidR="00D870F7" w:rsidRDefault="00D870F7" w:rsidP="008D0DE3">
      <w:pPr>
        <w:spacing w:after="0" w:line="240" w:lineRule="auto"/>
        <w:rPr>
          <w:rFonts w:ascii="Arial" w:hAnsi="Arial" w:cs="Arial"/>
          <w:sz w:val="36"/>
          <w:szCs w:val="36"/>
        </w:rPr>
      </w:pPr>
    </w:p>
    <w:p w14:paraId="0D6EA0A6" w14:textId="1C414C65" w:rsidR="00D870F7" w:rsidRPr="00691849" w:rsidRDefault="00D870F7" w:rsidP="008D0DE3">
      <w:pPr>
        <w:spacing w:after="0" w:line="240" w:lineRule="auto"/>
        <w:rPr>
          <w:rFonts w:ascii="Arial" w:hAnsi="Arial" w:cs="Arial"/>
          <w:b/>
          <w:bCs/>
        </w:rPr>
      </w:pPr>
      <w:r w:rsidRPr="67B14D40">
        <w:rPr>
          <w:rFonts w:ascii="Arial" w:hAnsi="Arial" w:cs="Arial"/>
          <w:b/>
          <w:bCs/>
          <w:sz w:val="24"/>
          <w:szCs w:val="24"/>
        </w:rPr>
        <w:t>Title:</w:t>
      </w:r>
      <w:r w:rsidRPr="008C2449">
        <w:rPr>
          <w:rFonts w:ascii="Arial" w:hAnsi="Arial" w:cs="Arial"/>
          <w:b/>
          <w:sz w:val="24"/>
          <w:szCs w:val="24"/>
        </w:rPr>
        <w:tab/>
      </w:r>
      <w:r w:rsidR="00086624" w:rsidRPr="67B14D40">
        <w:rPr>
          <w:rFonts w:ascii="Arial" w:hAnsi="Arial" w:cs="Arial"/>
          <w:b/>
          <w:bCs/>
          <w:sz w:val="24"/>
          <w:szCs w:val="24"/>
        </w:rPr>
        <w:t xml:space="preserve"> </w:t>
      </w:r>
      <w:r w:rsidR="008D0DE3">
        <w:rPr>
          <w:rFonts w:ascii="Arial" w:hAnsi="Arial" w:cs="Arial"/>
          <w:b/>
          <w:bCs/>
          <w:sz w:val="24"/>
          <w:szCs w:val="24"/>
        </w:rPr>
        <w:tab/>
      </w:r>
      <w:r w:rsidR="008D0DE3">
        <w:rPr>
          <w:rFonts w:ascii="Arial" w:hAnsi="Arial" w:cs="Arial"/>
          <w:b/>
          <w:bCs/>
          <w:sz w:val="24"/>
          <w:szCs w:val="24"/>
        </w:rPr>
        <w:tab/>
      </w:r>
      <w:r w:rsidR="00626965" w:rsidRPr="003D69A3">
        <w:rPr>
          <w:rStyle w:val="normaltextrun"/>
          <w:rFonts w:ascii="Arial" w:hAnsi="Arial" w:cs="Arial"/>
          <w:color w:val="000000"/>
          <w:sz w:val="24"/>
          <w:szCs w:val="24"/>
          <w:shd w:val="clear" w:color="auto" w:fill="FFFFFF"/>
        </w:rPr>
        <w:t>Legacy &amp; In Memory Manager</w:t>
      </w:r>
    </w:p>
    <w:p w14:paraId="46B56007" w14:textId="3A96767F" w:rsidR="00D870F7" w:rsidRDefault="00D870F7" w:rsidP="003D69A3">
      <w:pPr>
        <w:shd w:val="clear" w:color="auto" w:fill="FFFFFF" w:themeFill="background1"/>
        <w:spacing w:after="0" w:line="240" w:lineRule="auto"/>
        <w:ind w:left="2160" w:hanging="2160"/>
        <w:rPr>
          <w:rFonts w:ascii="Arial" w:eastAsia="Arial" w:hAnsi="Arial" w:cs="Arial"/>
          <w:i/>
          <w:iCs/>
          <w:color w:val="000000" w:themeColor="text1"/>
          <w:lang w:val="en-US"/>
        </w:rPr>
      </w:pPr>
      <w:r w:rsidRPr="67B14D40">
        <w:rPr>
          <w:rFonts w:ascii="Arial" w:hAnsi="Arial" w:cs="Arial"/>
          <w:b/>
          <w:bCs/>
          <w:sz w:val="24"/>
          <w:szCs w:val="24"/>
        </w:rPr>
        <w:t>Location:</w:t>
      </w:r>
      <w:r w:rsidR="00F82B54" w:rsidRPr="67B14D40">
        <w:rPr>
          <w:rFonts w:ascii="Arial" w:hAnsi="Arial" w:cs="Arial"/>
          <w:b/>
          <w:bCs/>
          <w:sz w:val="24"/>
          <w:szCs w:val="24"/>
        </w:rPr>
        <w:t xml:space="preserve"> </w:t>
      </w:r>
      <w:r w:rsidR="008D0DE3">
        <w:rPr>
          <w:rFonts w:ascii="Arial" w:hAnsi="Arial" w:cs="Arial"/>
          <w:b/>
          <w:bCs/>
          <w:sz w:val="24"/>
          <w:szCs w:val="24"/>
        </w:rPr>
        <w:tab/>
      </w:r>
      <w:r w:rsidR="00F82B54" w:rsidRPr="003D69A3">
        <w:rPr>
          <w:rFonts w:ascii="Arial" w:hAnsi="Arial" w:cs="Arial"/>
          <w:sz w:val="24"/>
          <w:szCs w:val="24"/>
        </w:rPr>
        <w:t>Cardinal Close</w:t>
      </w:r>
      <w:r w:rsidR="006E1110" w:rsidRPr="003D69A3">
        <w:rPr>
          <w:rFonts w:ascii="Arial" w:hAnsi="Arial" w:cs="Arial"/>
          <w:sz w:val="24"/>
          <w:szCs w:val="24"/>
        </w:rPr>
        <w:t>/H</w:t>
      </w:r>
      <w:r w:rsidR="02AFE496" w:rsidRPr="003D69A3">
        <w:rPr>
          <w:rFonts w:ascii="Arial" w:hAnsi="Arial" w:cs="Arial"/>
          <w:sz w:val="24"/>
          <w:szCs w:val="24"/>
        </w:rPr>
        <w:t>ybrid</w:t>
      </w:r>
      <w:r w:rsidR="1E2BC817" w:rsidRPr="67B14D40">
        <w:rPr>
          <w:rFonts w:ascii="Arial" w:hAnsi="Arial" w:cs="Arial"/>
          <w:b/>
          <w:bCs/>
          <w:sz w:val="24"/>
          <w:szCs w:val="24"/>
        </w:rPr>
        <w:t xml:space="preserve"> </w:t>
      </w:r>
      <w:r w:rsidR="003D69A3">
        <w:rPr>
          <w:rFonts w:ascii="Arial" w:hAnsi="Arial" w:cs="Arial"/>
          <w:b/>
          <w:bCs/>
          <w:sz w:val="24"/>
          <w:szCs w:val="24"/>
        </w:rPr>
        <w:t xml:space="preserve">- </w:t>
      </w:r>
      <w:r w:rsidR="1E2BC817" w:rsidRPr="67B14D40">
        <w:rPr>
          <w:rFonts w:ascii="Arial" w:eastAsia="Arial" w:hAnsi="Arial" w:cs="Arial"/>
          <w:i/>
          <w:iCs/>
          <w:color w:val="000000" w:themeColor="text1"/>
          <w:lang w:val="en-US"/>
        </w:rPr>
        <w:t>Please note the role will follow a hybrid working model, with a minimum of two days working in Cardinal Close and the remainder WFH if preferred.</w:t>
      </w:r>
    </w:p>
    <w:p w14:paraId="25F1D68F" w14:textId="777E54BC" w:rsidR="00D870F7" w:rsidRDefault="00D870F7" w:rsidP="008D0DE3">
      <w:pPr>
        <w:spacing w:after="0" w:line="240" w:lineRule="auto"/>
        <w:ind w:left="2160" w:hanging="2160"/>
        <w:jc w:val="both"/>
        <w:rPr>
          <w:rFonts w:ascii="Arial" w:hAnsi="Arial" w:cs="Arial"/>
          <w:sz w:val="24"/>
          <w:szCs w:val="24"/>
        </w:rPr>
      </w:pPr>
      <w:r w:rsidRPr="008C2449">
        <w:rPr>
          <w:rFonts w:ascii="Arial" w:hAnsi="Arial" w:cs="Arial"/>
          <w:b/>
          <w:sz w:val="24"/>
          <w:szCs w:val="24"/>
        </w:rPr>
        <w:t>Reporting to:</w:t>
      </w:r>
      <w:r w:rsidR="00F82B54">
        <w:rPr>
          <w:rFonts w:ascii="Arial" w:hAnsi="Arial" w:cs="Arial"/>
          <w:sz w:val="24"/>
          <w:szCs w:val="24"/>
        </w:rPr>
        <w:t xml:space="preserve"> </w:t>
      </w:r>
      <w:r w:rsidR="008D0DE3">
        <w:rPr>
          <w:rFonts w:ascii="Arial" w:hAnsi="Arial" w:cs="Arial"/>
          <w:sz w:val="24"/>
          <w:szCs w:val="24"/>
        </w:rPr>
        <w:tab/>
      </w:r>
      <w:r w:rsidR="000E71A5" w:rsidRPr="003D69A3">
        <w:rPr>
          <w:rFonts w:ascii="Arial" w:hAnsi="Arial" w:cs="Arial"/>
          <w:sz w:val="24"/>
          <w:szCs w:val="24"/>
        </w:rPr>
        <w:t>Head of Fundraising and</w:t>
      </w:r>
      <w:r w:rsidR="00626965" w:rsidRPr="003D69A3">
        <w:rPr>
          <w:rFonts w:ascii="Arial" w:hAnsi="Arial" w:cs="Arial"/>
          <w:sz w:val="24"/>
          <w:szCs w:val="24"/>
        </w:rPr>
        <w:t xml:space="preserve"> Lottery</w:t>
      </w:r>
    </w:p>
    <w:p w14:paraId="49C0FC46" w14:textId="70B7CCFB" w:rsidR="00781E2F" w:rsidRDefault="008D0DE3" w:rsidP="008D0DE3">
      <w:pPr>
        <w:spacing w:after="0" w:line="240" w:lineRule="auto"/>
        <w:jc w:val="both"/>
        <w:rPr>
          <w:rFonts w:ascii="Arial" w:hAnsi="Arial" w:cs="Arial"/>
          <w:b/>
          <w:bCs/>
          <w:sz w:val="24"/>
          <w:szCs w:val="24"/>
        </w:rPr>
      </w:pPr>
      <w:r>
        <w:rPr>
          <w:rFonts w:ascii="Arial" w:hAnsi="Arial" w:cs="Arial"/>
          <w:b/>
          <w:bCs/>
          <w:sz w:val="24"/>
          <w:szCs w:val="24"/>
        </w:rPr>
        <w:t>R</w:t>
      </w:r>
      <w:r w:rsidR="00781E2F" w:rsidRPr="19C3A127">
        <w:rPr>
          <w:rFonts w:ascii="Arial" w:hAnsi="Arial" w:cs="Arial"/>
          <w:b/>
          <w:bCs/>
          <w:sz w:val="24"/>
          <w:szCs w:val="24"/>
        </w:rPr>
        <w:t>esponsible for:</w:t>
      </w:r>
    </w:p>
    <w:p w14:paraId="0B9AD87C" w14:textId="33DB6737" w:rsidR="00781E2F" w:rsidRDefault="00781E2F" w:rsidP="008D0DE3">
      <w:pPr>
        <w:spacing w:after="0" w:line="240" w:lineRule="auto"/>
        <w:ind w:left="2160" w:hanging="2160"/>
        <w:jc w:val="both"/>
      </w:pPr>
      <w:r w:rsidRPr="67B14D40">
        <w:rPr>
          <w:rFonts w:ascii="Arial" w:hAnsi="Arial" w:cs="Arial"/>
          <w:b/>
          <w:bCs/>
          <w:sz w:val="24"/>
          <w:szCs w:val="24"/>
        </w:rPr>
        <w:t>Grade:</w:t>
      </w:r>
      <w:r w:rsidR="05B90998" w:rsidRPr="67B14D40">
        <w:rPr>
          <w:rFonts w:ascii="Arial" w:hAnsi="Arial" w:cs="Arial"/>
          <w:b/>
          <w:bCs/>
          <w:sz w:val="24"/>
          <w:szCs w:val="24"/>
        </w:rPr>
        <w:t xml:space="preserve"> </w:t>
      </w:r>
      <w:r w:rsidR="008D0DE3">
        <w:rPr>
          <w:rFonts w:ascii="Arial" w:hAnsi="Arial" w:cs="Arial"/>
          <w:b/>
          <w:bCs/>
          <w:sz w:val="24"/>
          <w:szCs w:val="24"/>
        </w:rPr>
        <w:tab/>
      </w:r>
      <w:r w:rsidRPr="003D69A3">
        <w:tab/>
      </w:r>
    </w:p>
    <w:p w14:paraId="71F6EEB5" w14:textId="77777777" w:rsidR="008D0DE3" w:rsidRPr="008C2449" w:rsidRDefault="008D0DE3" w:rsidP="008D0DE3">
      <w:pPr>
        <w:spacing w:after="0" w:line="240" w:lineRule="auto"/>
        <w:ind w:left="2160" w:hanging="2160"/>
        <w:jc w:val="both"/>
        <w:rPr>
          <w:rFonts w:ascii="Arial" w:hAnsi="Arial" w:cs="Arial"/>
          <w:sz w:val="24"/>
          <w:szCs w:val="24"/>
        </w:rPr>
      </w:pPr>
    </w:p>
    <w:p w14:paraId="2E1A5ECC"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Vision</w:t>
      </w:r>
    </w:p>
    <w:p w14:paraId="44B376C0"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Our vision is a world where dying with dignity, compassion and having choices is a fundamental part of a life</w:t>
      </w:r>
    </w:p>
    <w:p w14:paraId="33DF77E5"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Mission</w:t>
      </w:r>
    </w:p>
    <w:p w14:paraId="1F07655C"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Our mission is to ensure all individuals facing the end of their life in Lincolnshire receive dignified, compassionate care when they require it and where they ask for it. </w:t>
      </w:r>
    </w:p>
    <w:p w14:paraId="79C833BD"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Our Values</w:t>
      </w:r>
    </w:p>
    <w:p w14:paraId="1075D824"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Aiming High</w:t>
      </w:r>
    </w:p>
    <w:p w14:paraId="13F1A7EF"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We reach for excellence and set the standard for others to follow. Celebrating individual and collective success and actively looking for ways to be even better.</w:t>
      </w:r>
    </w:p>
    <w:p w14:paraId="38C440E9"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Being Courageous</w:t>
      </w:r>
    </w:p>
    <w:p w14:paraId="5BFAF040"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We push boundaries and provide challenge - standing up for what is right and supporting others to make a difference across all aspects of our work. </w:t>
      </w:r>
    </w:p>
    <w:p w14:paraId="44DFBDA3"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Working Better Together</w:t>
      </w:r>
    </w:p>
    <w:p w14:paraId="567AEFC1"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We recognise the power of community; building connections and relationships which help us make a positive contribution. Respecting and valuing all contributions - we are ONE team, united and inspired by our common purpose.</w:t>
      </w:r>
    </w:p>
    <w:p w14:paraId="454C9B46"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Having Heart</w:t>
      </w:r>
    </w:p>
    <w:p w14:paraId="26EDB64E"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People are at the centre of all we do. We’re proud of our ability to work in tough situations with resilience, empathy and kindness.</w:t>
      </w:r>
    </w:p>
    <w:p w14:paraId="08779B11" w14:textId="77777777" w:rsidR="00781E2F" w:rsidRPr="008D0DE3" w:rsidRDefault="00781E2F" w:rsidP="00781E2F">
      <w:pPr>
        <w:pStyle w:val="NormalZB"/>
        <w:rPr>
          <w:rFonts w:ascii="Arial" w:hAnsi="Arial" w:cs="Arial"/>
          <w:color w:val="auto"/>
          <w:sz w:val="22"/>
          <w:szCs w:val="22"/>
          <w:lang w:val="en-GB"/>
        </w:rPr>
      </w:pPr>
      <w:r w:rsidRPr="008D0DE3">
        <w:rPr>
          <w:rFonts w:ascii="Arial" w:hAnsi="Arial" w:cs="Arial"/>
          <w:color w:val="auto"/>
          <w:sz w:val="22"/>
          <w:szCs w:val="22"/>
          <w:lang w:val="en-GB"/>
        </w:rPr>
        <w:t>Doing It Right</w:t>
      </w:r>
    </w:p>
    <w:p w14:paraId="6F848EA6" w14:textId="77777777" w:rsidR="00781E2F" w:rsidRPr="008D0DE3" w:rsidRDefault="00781E2F" w:rsidP="00781E2F">
      <w:pPr>
        <w:pStyle w:val="NormalZB"/>
        <w:rPr>
          <w:rFonts w:ascii="Arial" w:hAnsi="Arial" w:cs="Arial"/>
          <w:b w:val="0"/>
          <w:color w:val="auto"/>
          <w:sz w:val="22"/>
          <w:szCs w:val="22"/>
          <w:lang w:val="en-GB"/>
        </w:rPr>
      </w:pPr>
      <w:r w:rsidRPr="008D0DE3">
        <w:rPr>
          <w:rFonts w:ascii="Arial" w:hAnsi="Arial" w:cs="Arial"/>
          <w:b w:val="0"/>
          <w:color w:val="auto"/>
          <w:sz w:val="22"/>
          <w:szCs w:val="22"/>
          <w:lang w:val="en-GB"/>
        </w:rPr>
        <w:t xml:space="preserve">We are ethical, honest and use resources respectfully. Taking responsibility for our actions and doing what we say we’ll do - we challenge others to do the same.  </w:t>
      </w:r>
    </w:p>
    <w:p w14:paraId="4B616E57" w14:textId="77777777" w:rsidR="00781E2F" w:rsidRPr="008D0DE3" w:rsidRDefault="00781E2F">
      <w:pPr>
        <w:spacing w:after="0" w:line="240" w:lineRule="auto"/>
        <w:rPr>
          <w:rFonts w:ascii="Arial" w:hAnsi="Arial" w:cs="Arial"/>
          <w:b/>
        </w:rPr>
      </w:pPr>
      <w:r w:rsidRPr="008D0DE3">
        <w:rPr>
          <w:rFonts w:ascii="Arial" w:hAnsi="Arial" w:cs="Arial"/>
          <w:b/>
        </w:rPr>
        <w:br w:type="page"/>
      </w:r>
    </w:p>
    <w:p w14:paraId="620D2F62" w14:textId="6B29D784" w:rsidR="00626965" w:rsidRPr="003D69A3" w:rsidRDefault="00286D19" w:rsidP="19C3A127">
      <w:pPr>
        <w:spacing w:after="120" w:line="240" w:lineRule="auto"/>
        <w:ind w:left="2160" w:hanging="2160"/>
        <w:jc w:val="both"/>
        <w:rPr>
          <w:rFonts w:ascii="Arial" w:hAnsi="Arial" w:cs="Arial"/>
          <w:b/>
          <w:bCs/>
          <w:sz w:val="24"/>
          <w:szCs w:val="24"/>
        </w:rPr>
      </w:pPr>
      <w:r w:rsidRPr="003D69A3">
        <w:rPr>
          <w:rFonts w:ascii="Arial" w:hAnsi="Arial" w:cs="Arial"/>
          <w:b/>
          <w:bCs/>
          <w:sz w:val="24"/>
          <w:szCs w:val="24"/>
        </w:rPr>
        <w:lastRenderedPageBreak/>
        <w:t>Job Purpose</w:t>
      </w:r>
      <w:bookmarkStart w:id="0" w:name="_Hlk63083615"/>
    </w:p>
    <w:p w14:paraId="33DAF81A" w14:textId="67FAF4CD" w:rsidR="007F15F6" w:rsidRPr="008D0DE3" w:rsidRDefault="00626965" w:rsidP="008D0DE3">
      <w:pPr>
        <w:pStyle w:val="NoSpacing"/>
        <w:rPr>
          <w:rFonts w:ascii="Arial" w:hAnsi="Arial" w:cs="Arial"/>
        </w:rPr>
      </w:pPr>
      <w:r w:rsidRPr="008D0DE3">
        <w:rPr>
          <w:rFonts w:ascii="Arial" w:hAnsi="Arial" w:cs="Arial"/>
        </w:rPr>
        <w:t xml:space="preserve">The Legacy and In Memory </w:t>
      </w:r>
      <w:r w:rsidR="00902048" w:rsidRPr="008D0DE3">
        <w:rPr>
          <w:rFonts w:ascii="Arial" w:hAnsi="Arial" w:cs="Arial"/>
        </w:rPr>
        <w:t>of Manager</w:t>
      </w:r>
      <w:r w:rsidRPr="008D0DE3">
        <w:rPr>
          <w:rFonts w:ascii="Arial" w:hAnsi="Arial" w:cs="Arial"/>
        </w:rPr>
        <w:t xml:space="preserve"> is an exciting and critical role in the Fundraising and Lottery team. You </w:t>
      </w:r>
      <w:r w:rsidR="00902048" w:rsidRPr="008D0DE3">
        <w:rPr>
          <w:rFonts w:ascii="Arial" w:hAnsi="Arial" w:cs="Arial"/>
        </w:rPr>
        <w:t>will lead</w:t>
      </w:r>
      <w:r w:rsidR="0044416B" w:rsidRPr="008D0DE3">
        <w:rPr>
          <w:rFonts w:ascii="Arial" w:hAnsi="Arial" w:cs="Arial"/>
        </w:rPr>
        <w:t xml:space="preserve"> on the development </w:t>
      </w:r>
      <w:r w:rsidRPr="008D0DE3">
        <w:rPr>
          <w:rFonts w:ascii="Arial" w:hAnsi="Arial" w:cs="Arial"/>
        </w:rPr>
        <w:t xml:space="preserve">and </w:t>
      </w:r>
      <w:r w:rsidR="2A4F898F" w:rsidRPr="008D0DE3">
        <w:rPr>
          <w:rFonts w:ascii="Arial" w:hAnsi="Arial" w:cs="Arial"/>
        </w:rPr>
        <w:t>delivery of</w:t>
      </w:r>
      <w:r w:rsidR="00BC7E39" w:rsidRPr="008D0DE3">
        <w:rPr>
          <w:rFonts w:ascii="Arial" w:hAnsi="Arial" w:cs="Arial"/>
        </w:rPr>
        <w:t xml:space="preserve"> </w:t>
      </w:r>
      <w:r w:rsidRPr="008D0DE3">
        <w:rPr>
          <w:rFonts w:ascii="Arial" w:hAnsi="Arial" w:cs="Arial"/>
        </w:rPr>
        <w:t xml:space="preserve">our Legacy and In Memory of strategy with the primary aim of </w:t>
      </w:r>
      <w:r w:rsidR="13449D20" w:rsidRPr="008D0DE3">
        <w:rPr>
          <w:rFonts w:ascii="Arial" w:hAnsi="Arial" w:cs="Arial"/>
        </w:rPr>
        <w:t xml:space="preserve">growing </w:t>
      </w:r>
      <w:r w:rsidRPr="008D0DE3">
        <w:rPr>
          <w:rFonts w:ascii="Arial" w:hAnsi="Arial" w:cs="Arial"/>
        </w:rPr>
        <w:t>our income generation</w:t>
      </w:r>
      <w:r w:rsidR="007638CB" w:rsidRPr="008D0DE3">
        <w:rPr>
          <w:rFonts w:ascii="Arial" w:hAnsi="Arial" w:cs="Arial"/>
        </w:rPr>
        <w:t xml:space="preserve"> against the challenging economic climate we now operate in </w:t>
      </w:r>
      <w:r w:rsidRPr="008D0DE3">
        <w:rPr>
          <w:rFonts w:ascii="Arial" w:hAnsi="Arial" w:cs="Arial"/>
        </w:rPr>
        <w:t xml:space="preserve">from </w:t>
      </w:r>
      <w:r w:rsidR="00902048" w:rsidRPr="008D0DE3">
        <w:t>those who wish to donate in memory of a loved one or give a gift in their will</w:t>
      </w:r>
      <w:r w:rsidRPr="008D0DE3">
        <w:rPr>
          <w:rFonts w:ascii="Arial" w:hAnsi="Arial" w:cs="Arial"/>
        </w:rPr>
        <w:t>.</w:t>
      </w:r>
    </w:p>
    <w:p w14:paraId="2911C450" w14:textId="6F9E6E75" w:rsidR="007F15F6" w:rsidRPr="008D0DE3" w:rsidRDefault="00626965" w:rsidP="008D0DE3">
      <w:pPr>
        <w:pStyle w:val="NoSpacing"/>
        <w:rPr>
          <w:rFonts w:ascii="Arial" w:hAnsi="Arial" w:cs="Arial"/>
        </w:rPr>
      </w:pPr>
      <w:r w:rsidRPr="008D0DE3">
        <w:rPr>
          <w:rFonts w:ascii="Arial" w:hAnsi="Arial" w:cs="Arial"/>
        </w:rPr>
        <w:br/>
      </w:r>
      <w:r w:rsidR="007F15F6" w:rsidRPr="008D0DE3">
        <w:t xml:space="preserve">This is the perfect role for anyone who is </w:t>
      </w:r>
      <w:r w:rsidR="00BF06AC" w:rsidRPr="008D0DE3">
        <w:t>compassionate, calm and</w:t>
      </w:r>
      <w:r w:rsidR="007F15F6" w:rsidRPr="008D0DE3">
        <w:t xml:space="preserve"> who enjoys supporting people. </w:t>
      </w:r>
      <w:r w:rsidR="00902048" w:rsidRPr="008D0DE3">
        <w:t>You will ensure that the wishes of</w:t>
      </w:r>
      <w:r w:rsidR="007F15F6" w:rsidRPr="008D0DE3">
        <w:t xml:space="preserve"> those</w:t>
      </w:r>
      <w:r w:rsidR="00902048" w:rsidRPr="008D0DE3">
        <w:t xml:space="preserve"> who give at this most sensitive of times is managed with kindness, compassion and respect and place a high importance on the ongoing stewardship of donors. </w:t>
      </w:r>
      <w:r w:rsidR="00902048" w:rsidRPr="008D0DE3">
        <w:tab/>
      </w:r>
      <w:r w:rsidR="007F15F6" w:rsidRPr="008D0DE3">
        <w:br/>
      </w:r>
    </w:p>
    <w:p w14:paraId="5C39ACA6" w14:textId="6E375781" w:rsidR="0044416B" w:rsidRPr="008D0DE3" w:rsidRDefault="00902048" w:rsidP="008D0DE3">
      <w:pPr>
        <w:pStyle w:val="NoSpacing"/>
        <w:rPr>
          <w:rFonts w:ascii="Arial" w:hAnsi="Arial" w:cs="Arial"/>
          <w:b/>
          <w:bCs/>
        </w:rPr>
      </w:pPr>
      <w:r w:rsidRPr="008D0DE3">
        <w:t>You will report to the Head of Fundraising and Lottery and work alongside our Fundraising</w:t>
      </w:r>
      <w:r w:rsidR="00BF06AC" w:rsidRPr="008D0DE3">
        <w:t xml:space="preserve"> and </w:t>
      </w:r>
      <w:r w:rsidR="00BC7E39" w:rsidRPr="008D0DE3">
        <w:t>Lottery</w:t>
      </w:r>
      <w:r w:rsidRPr="008D0DE3">
        <w:t xml:space="preserve"> Team to ensure plans align. You will champion and celebrate legacies and in memory giving – internally and externally – raising awareness of the importance of legacies to our work showing the difference these make to lives of people affected by a life limiting or terminal illness throughout Lincolnshire. </w:t>
      </w:r>
      <w:r w:rsidRPr="008D0DE3">
        <w:br/>
      </w:r>
      <w:r w:rsidRPr="008D0DE3">
        <w:br/>
      </w:r>
      <w:r w:rsidR="00020C9A" w:rsidRPr="008D0DE3">
        <w:rPr>
          <w:rFonts w:ascii="Arial" w:hAnsi="Arial" w:cs="Arial"/>
        </w:rPr>
        <w:t>You will be r</w:t>
      </w:r>
      <w:r w:rsidR="00626965" w:rsidRPr="008D0DE3">
        <w:rPr>
          <w:rFonts w:ascii="Arial" w:hAnsi="Arial" w:cs="Arial"/>
        </w:rPr>
        <w:t xml:space="preserve">esponsible for </w:t>
      </w:r>
      <w:r w:rsidR="00E63FB7" w:rsidRPr="008D0DE3">
        <w:rPr>
          <w:rFonts w:ascii="Arial" w:hAnsi="Arial" w:cs="Arial"/>
        </w:rPr>
        <w:t>an income</w:t>
      </w:r>
      <w:r w:rsidR="00626965" w:rsidRPr="008D0DE3">
        <w:rPr>
          <w:rFonts w:ascii="Arial" w:hAnsi="Arial" w:cs="Arial"/>
        </w:rPr>
        <w:t xml:space="preserve"> target circa £</w:t>
      </w:r>
      <w:r w:rsidR="66ADBB23" w:rsidRPr="008D0DE3">
        <w:rPr>
          <w:rFonts w:ascii="Arial" w:hAnsi="Arial" w:cs="Arial"/>
        </w:rPr>
        <w:t>3</w:t>
      </w:r>
      <w:r w:rsidR="74ABB780" w:rsidRPr="008D0DE3">
        <w:rPr>
          <w:rFonts w:ascii="Arial" w:hAnsi="Arial" w:cs="Arial"/>
        </w:rPr>
        <w:t xml:space="preserve"> million</w:t>
      </w:r>
      <w:r w:rsidR="00626965" w:rsidRPr="008D0DE3">
        <w:rPr>
          <w:rFonts w:ascii="Arial" w:hAnsi="Arial" w:cs="Arial"/>
        </w:rPr>
        <w:t xml:space="preserve"> across </w:t>
      </w:r>
      <w:r w:rsidR="0044416B" w:rsidRPr="008D0DE3">
        <w:rPr>
          <w:rFonts w:ascii="Arial" w:hAnsi="Arial" w:cs="Arial"/>
        </w:rPr>
        <w:t>Legacy and In Memory</w:t>
      </w:r>
      <w:r w:rsidR="00626965" w:rsidRPr="008D0DE3">
        <w:rPr>
          <w:rFonts w:ascii="Arial" w:hAnsi="Arial" w:cs="Arial"/>
        </w:rPr>
        <w:t xml:space="preserve"> </w:t>
      </w:r>
      <w:r w:rsidR="0044416B" w:rsidRPr="008D0DE3">
        <w:rPr>
          <w:rFonts w:ascii="Arial" w:hAnsi="Arial" w:cs="Arial"/>
        </w:rPr>
        <w:t xml:space="preserve">of </w:t>
      </w:r>
      <w:r w:rsidR="00476C4E" w:rsidRPr="008D0DE3">
        <w:rPr>
          <w:rFonts w:ascii="Arial" w:hAnsi="Arial" w:cs="Arial"/>
        </w:rPr>
        <w:t>support and</w:t>
      </w:r>
      <w:r w:rsidR="00020C9A" w:rsidRPr="008D0DE3">
        <w:rPr>
          <w:rFonts w:ascii="Arial" w:hAnsi="Arial" w:cs="Arial"/>
        </w:rPr>
        <w:t xml:space="preserve"> </w:t>
      </w:r>
      <w:r w:rsidR="0044416B" w:rsidRPr="008D0DE3">
        <w:rPr>
          <w:rFonts w:ascii="Arial" w:hAnsi="Arial" w:cs="Arial"/>
        </w:rPr>
        <w:t>you will</w:t>
      </w:r>
      <w:r w:rsidR="00626965" w:rsidRPr="008D0DE3">
        <w:rPr>
          <w:rFonts w:ascii="Arial" w:hAnsi="Arial" w:cs="Arial"/>
        </w:rPr>
        <w:t xml:space="preserve"> explore and understand the market in which you operate, including the drivers and motivators for </w:t>
      </w:r>
      <w:r w:rsidR="15EAF6CE" w:rsidRPr="008D0DE3">
        <w:rPr>
          <w:rFonts w:ascii="Arial" w:hAnsi="Arial" w:cs="Arial"/>
        </w:rPr>
        <w:t>such giving</w:t>
      </w:r>
      <w:r w:rsidR="00020C9A" w:rsidRPr="008D0DE3">
        <w:rPr>
          <w:rFonts w:ascii="Arial" w:hAnsi="Arial" w:cs="Arial"/>
        </w:rPr>
        <w:t>.</w:t>
      </w:r>
      <w:r w:rsidRPr="008D0DE3">
        <w:br/>
      </w:r>
    </w:p>
    <w:p w14:paraId="4DA1286E" w14:textId="389595C8" w:rsidR="00626965" w:rsidRPr="008D0DE3" w:rsidRDefault="0044416B" w:rsidP="008D0DE3">
      <w:pPr>
        <w:pStyle w:val="NormalZB"/>
        <w:tabs>
          <w:tab w:val="clear" w:pos="720"/>
          <w:tab w:val="clear" w:pos="1440"/>
          <w:tab w:val="clear" w:pos="2160"/>
          <w:tab w:val="clear" w:pos="2880"/>
          <w:tab w:val="clear" w:pos="3600"/>
          <w:tab w:val="clear" w:pos="4320"/>
          <w:tab w:val="clear" w:pos="5040"/>
          <w:tab w:val="clear" w:pos="5760"/>
        </w:tabs>
        <w:rPr>
          <w:rFonts w:ascii="Arial" w:hAnsi="Arial" w:cs="Arial"/>
          <w:b w:val="0"/>
          <w:color w:val="auto"/>
          <w:sz w:val="22"/>
          <w:szCs w:val="22"/>
          <w:lang w:val="en-GB"/>
        </w:rPr>
      </w:pPr>
      <w:r w:rsidRPr="008D0DE3">
        <w:rPr>
          <w:rFonts w:ascii="Arial" w:hAnsi="Arial" w:cs="Arial"/>
          <w:b w:val="0"/>
          <w:color w:val="auto"/>
          <w:sz w:val="22"/>
          <w:szCs w:val="22"/>
          <w:lang w:val="en-GB"/>
        </w:rPr>
        <w:t>You will</w:t>
      </w:r>
      <w:r w:rsidR="00626965" w:rsidRPr="008D0DE3">
        <w:rPr>
          <w:rFonts w:ascii="Arial" w:hAnsi="Arial" w:cs="Arial"/>
          <w:b w:val="0"/>
          <w:color w:val="auto"/>
          <w:sz w:val="22"/>
          <w:szCs w:val="22"/>
          <w:lang w:val="en-GB"/>
        </w:rPr>
        <w:t xml:space="preserve"> be confident in working with senior managers, directors and trustees of the </w:t>
      </w:r>
      <w:r w:rsidR="00476C4E" w:rsidRPr="008D0DE3">
        <w:rPr>
          <w:rFonts w:ascii="Arial" w:hAnsi="Arial" w:cs="Arial"/>
          <w:b w:val="0"/>
          <w:color w:val="auto"/>
          <w:sz w:val="22"/>
          <w:szCs w:val="22"/>
          <w:lang w:val="en-GB"/>
        </w:rPr>
        <w:t>Hospice and</w:t>
      </w:r>
      <w:r w:rsidR="00020C9A" w:rsidRPr="008D0DE3">
        <w:rPr>
          <w:rFonts w:ascii="Arial" w:hAnsi="Arial" w:cs="Arial"/>
          <w:b w:val="0"/>
          <w:color w:val="auto"/>
          <w:sz w:val="22"/>
          <w:szCs w:val="22"/>
          <w:lang w:val="en-GB"/>
        </w:rPr>
        <w:t xml:space="preserve"> external parties including Solicitors and Will writers </w:t>
      </w:r>
      <w:r w:rsidR="753D6966" w:rsidRPr="008D0DE3">
        <w:rPr>
          <w:rFonts w:ascii="Arial" w:hAnsi="Arial" w:cs="Arial"/>
          <w:b w:val="0"/>
          <w:color w:val="auto"/>
          <w:sz w:val="22"/>
          <w:szCs w:val="22"/>
          <w:lang w:val="en-GB"/>
        </w:rPr>
        <w:t>to</w:t>
      </w:r>
      <w:r w:rsidR="00626965" w:rsidRPr="008D0DE3">
        <w:rPr>
          <w:rFonts w:ascii="Arial" w:hAnsi="Arial" w:cs="Arial"/>
          <w:b w:val="0"/>
          <w:color w:val="auto"/>
          <w:sz w:val="22"/>
          <w:szCs w:val="22"/>
          <w:lang w:val="en-GB"/>
        </w:rPr>
        <w:t xml:space="preserve"> support the development of relationships </w:t>
      </w:r>
      <w:r w:rsidR="6DDFF6BF" w:rsidRPr="008D0DE3">
        <w:rPr>
          <w:rFonts w:ascii="Arial" w:hAnsi="Arial" w:cs="Arial"/>
          <w:b w:val="0"/>
          <w:color w:val="auto"/>
          <w:sz w:val="22"/>
          <w:szCs w:val="22"/>
          <w:lang w:val="en-GB"/>
        </w:rPr>
        <w:t>with Legacy</w:t>
      </w:r>
      <w:r w:rsidRPr="008D0DE3">
        <w:rPr>
          <w:rFonts w:ascii="Arial" w:hAnsi="Arial" w:cs="Arial"/>
          <w:b w:val="0"/>
          <w:color w:val="auto"/>
          <w:sz w:val="22"/>
          <w:szCs w:val="22"/>
          <w:lang w:val="en-GB"/>
        </w:rPr>
        <w:t xml:space="preserve"> and In Memory of </w:t>
      </w:r>
      <w:r w:rsidR="00626965" w:rsidRPr="008D0DE3">
        <w:rPr>
          <w:rFonts w:ascii="Arial" w:hAnsi="Arial" w:cs="Arial"/>
          <w:b w:val="0"/>
          <w:color w:val="auto"/>
          <w:sz w:val="22"/>
          <w:szCs w:val="22"/>
          <w:lang w:val="en-GB"/>
        </w:rPr>
        <w:t xml:space="preserve">donors and thereby secure additional funding and support for St Barnabas. </w:t>
      </w:r>
    </w:p>
    <w:p w14:paraId="57FBA86B" w14:textId="1FCB2BF3" w:rsidR="00626965" w:rsidRPr="008D0DE3" w:rsidRDefault="00626965" w:rsidP="008D0DE3">
      <w:pPr>
        <w:pStyle w:val="paragraph"/>
        <w:spacing w:before="0" w:beforeAutospacing="0" w:after="0" w:afterAutospacing="0"/>
        <w:textAlignment w:val="baseline"/>
        <w:rPr>
          <w:rStyle w:val="eop"/>
          <w:rFonts w:ascii="Arial" w:hAnsi="Arial" w:cs="Arial"/>
          <w:sz w:val="22"/>
          <w:szCs w:val="22"/>
          <w:lang w:val="en-US"/>
        </w:rPr>
      </w:pPr>
      <w:r w:rsidRPr="008D0DE3">
        <w:rPr>
          <w:rStyle w:val="normaltextrun"/>
          <w:rFonts w:ascii="Arial" w:hAnsi="Arial" w:cs="Arial"/>
          <w:color w:val="000000"/>
          <w:sz w:val="22"/>
          <w:szCs w:val="22"/>
        </w:rPr>
        <w:t xml:space="preserve">You will champion and celebrate legacies and in memory giving – internally and externally – raising awareness of the importance of legacies to our work showing the difference these make to lives of people affected by a life limiting or terminal illness throughout Lincolnshire. </w:t>
      </w:r>
      <w:r w:rsidRPr="008D0DE3">
        <w:rPr>
          <w:rStyle w:val="eop"/>
          <w:rFonts w:ascii="Arial" w:hAnsi="Arial" w:cs="Arial"/>
          <w:color w:val="000000"/>
          <w:sz w:val="22"/>
          <w:szCs w:val="22"/>
          <w:lang w:val="en-US"/>
        </w:rPr>
        <w:t> </w:t>
      </w:r>
    </w:p>
    <w:p w14:paraId="73E03B57" w14:textId="77777777" w:rsidR="00902048" w:rsidRPr="008D0DE3" w:rsidRDefault="00902048" w:rsidP="007F15F6">
      <w:pPr>
        <w:pStyle w:val="paragraph"/>
        <w:spacing w:before="0" w:beforeAutospacing="0" w:after="0" w:afterAutospacing="0"/>
        <w:jc w:val="both"/>
        <w:textAlignment w:val="baseline"/>
        <w:rPr>
          <w:rStyle w:val="eop"/>
          <w:rFonts w:ascii="Arial" w:hAnsi="Arial" w:cs="Arial"/>
          <w:color w:val="000000"/>
          <w:sz w:val="22"/>
          <w:szCs w:val="22"/>
          <w:lang w:val="en-US"/>
        </w:rPr>
      </w:pPr>
    </w:p>
    <w:bookmarkEnd w:id="0"/>
    <w:p w14:paraId="5623945D" w14:textId="77777777" w:rsidR="008D0DE3" w:rsidRDefault="00A73649" w:rsidP="008D0DE3">
      <w:pPr>
        <w:pStyle w:val="paragraph"/>
        <w:shd w:val="clear" w:color="auto" w:fill="FFFFFF" w:themeFill="background1"/>
        <w:spacing w:before="0" w:beforeAutospacing="0"/>
        <w:textAlignment w:val="baseline"/>
        <w:rPr>
          <w:rStyle w:val="normaltextrun"/>
          <w:rFonts w:ascii="Arial" w:hAnsi="Arial" w:cs="Arial"/>
          <w:b/>
          <w:bCs/>
          <w:color w:val="2D2D2D"/>
          <w:sz w:val="22"/>
          <w:szCs w:val="22"/>
        </w:rPr>
      </w:pPr>
      <w:r w:rsidRPr="008D0DE3">
        <w:rPr>
          <w:rFonts w:ascii="Arial" w:hAnsi="Arial" w:cs="Arial"/>
          <w:b/>
          <w:bCs/>
          <w:sz w:val="22"/>
          <w:szCs w:val="22"/>
        </w:rPr>
        <w:t xml:space="preserve">Key </w:t>
      </w:r>
      <w:r w:rsidR="000E71A5" w:rsidRPr="008D0DE3">
        <w:rPr>
          <w:rFonts w:ascii="Arial" w:hAnsi="Arial" w:cs="Arial"/>
          <w:b/>
          <w:bCs/>
          <w:sz w:val="22"/>
          <w:szCs w:val="22"/>
        </w:rPr>
        <w:t>Responsibilities</w:t>
      </w:r>
      <w:r w:rsidRPr="008D0DE3">
        <w:rPr>
          <w:sz w:val="22"/>
          <w:szCs w:val="22"/>
        </w:rPr>
        <w:br/>
      </w:r>
      <w:r w:rsidRPr="008D0DE3">
        <w:rPr>
          <w:sz w:val="22"/>
          <w:szCs w:val="22"/>
        </w:rPr>
        <w:br/>
      </w:r>
      <w:r w:rsidR="00220622" w:rsidRPr="008D0DE3">
        <w:rPr>
          <w:rStyle w:val="normaltextrun"/>
          <w:rFonts w:ascii="Arial" w:hAnsi="Arial" w:cs="Arial"/>
          <w:b/>
          <w:bCs/>
          <w:color w:val="2D2D2D"/>
          <w:sz w:val="22"/>
          <w:szCs w:val="22"/>
        </w:rPr>
        <w:t>1. STRATEGY &amp; BUSINESS PLANNING</w:t>
      </w:r>
    </w:p>
    <w:p w14:paraId="7A935636" w14:textId="77777777" w:rsidR="008D0DE3" w:rsidRDefault="00220622" w:rsidP="008D0DE3">
      <w:pPr>
        <w:pStyle w:val="paragraph"/>
        <w:shd w:val="clear" w:color="auto" w:fill="FFFFFF" w:themeFill="background1"/>
        <w:spacing w:before="0" w:beforeAutospacing="0"/>
        <w:ind w:left="720" w:hanging="720"/>
        <w:textAlignment w:val="baseline"/>
        <w:rPr>
          <w:sz w:val="22"/>
          <w:szCs w:val="22"/>
        </w:rPr>
      </w:pPr>
      <w:r w:rsidRPr="008D0DE3">
        <w:rPr>
          <w:rStyle w:val="normaltextrun"/>
          <w:rFonts w:ascii="Arial" w:hAnsi="Arial" w:cs="Arial"/>
          <w:color w:val="2D2D2D"/>
          <w:sz w:val="22"/>
          <w:szCs w:val="22"/>
        </w:rPr>
        <w:t xml:space="preserve">1.1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be responsible for the effective management, development, and delivery of multiyear Legacy and In Memory strategy in line with industry trends.  </w:t>
      </w:r>
    </w:p>
    <w:p w14:paraId="380A8820" w14:textId="34182A18" w:rsid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1.2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Your priorities will be on business development with a focus on growth, delivering uplift through existing Legacy and In Memory of products and galvanising support through developing a widening and diverse portfolio of activity to increase income so that St Barnabas can enjoy a more stable financial future. </w:t>
      </w:r>
    </w:p>
    <w:p w14:paraId="3B49B6CD" w14:textId="1E13A846" w:rsidR="00220622" w:rsidRP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1.3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lead and work with the Head of Fundraising &amp; Lottery to develop creative new inspiring campaigns that engage supporters and increase the number of supporters who include a gift in their will or give a gift in memory of a loved one.  </w:t>
      </w:r>
    </w:p>
    <w:p w14:paraId="334B66C9" w14:textId="77777777" w:rsid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1.4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provide strategic and engaging leadership, planning, communication and overall management of the Legacy and In Memory of operation ensuring high performance standards and all key KPI’s and targets achieved.  </w:t>
      </w:r>
    </w:p>
    <w:p w14:paraId="30BA828F" w14:textId="6EB3000A" w:rsidR="00220622" w:rsidRPr="008D0DE3" w:rsidRDefault="00220622" w:rsidP="008D0DE3">
      <w:pPr>
        <w:pStyle w:val="paragraph"/>
        <w:shd w:val="clear" w:color="auto" w:fill="FFFFFF" w:themeFill="background1"/>
        <w:spacing w:before="0" w:before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1.5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Plan, organise and deliver a series of Legacy Marketing including `Free Wills Café’ events in-person and virtually, annually, generating opportunities for new legacy enquiries and pledges and following up on these. This includes developing further the department’s online channels and growth of social media channels.  </w:t>
      </w:r>
      <w:r w:rsidRPr="008D0DE3">
        <w:rPr>
          <w:sz w:val="22"/>
          <w:szCs w:val="22"/>
        </w:rPr>
        <w:br/>
      </w:r>
    </w:p>
    <w:p w14:paraId="7E2F77F8" w14:textId="4F687FF5" w:rsidR="00220622" w:rsidRPr="008D0DE3" w:rsidRDefault="00220622" w:rsidP="008D0DE3">
      <w:pPr>
        <w:pStyle w:val="paragraph"/>
        <w:shd w:val="clear" w:color="auto" w:fill="FFFFFF" w:themeFill="background1"/>
        <w:spacing w:before="0" w:beforeAutospacing="0"/>
        <w:ind w:left="720" w:hanging="54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lastRenderedPageBreak/>
        <w:t xml:space="preserve">1.6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Build relationships with staff, Trustees, and volunteers to ensure they understand the importance of legacy and in-memory income to the charity and equip and motivate them to promote legacies and in memory giving regularly, and with confidence.  </w:t>
      </w:r>
    </w:p>
    <w:p w14:paraId="7E1A64FE" w14:textId="3958F33E" w:rsidR="00220622" w:rsidRPr="008D0DE3" w:rsidRDefault="00220622" w:rsidP="008D0DE3">
      <w:pPr>
        <w:pStyle w:val="paragraph"/>
        <w:shd w:val="clear" w:color="auto" w:fill="FFFFFF" w:themeFill="background1"/>
        <w:spacing w:before="0" w:beforeAutospacing="0"/>
        <w:ind w:left="720" w:hanging="60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1.7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champion and develop our In Memory of products and campaigns to include </w:t>
      </w:r>
      <w:r w:rsidR="2552A055" w:rsidRPr="008D0DE3">
        <w:rPr>
          <w:rStyle w:val="normaltextrun"/>
          <w:rFonts w:ascii="Arial" w:hAnsi="Arial" w:cs="Arial"/>
          <w:color w:val="2D2D2D"/>
          <w:sz w:val="22"/>
          <w:szCs w:val="22"/>
        </w:rPr>
        <w:t xml:space="preserve">for example </w:t>
      </w:r>
      <w:r w:rsidRPr="008D0DE3">
        <w:rPr>
          <w:rStyle w:val="normaltextrun"/>
          <w:rFonts w:ascii="Arial" w:hAnsi="Arial" w:cs="Arial"/>
          <w:color w:val="2D2D2D"/>
          <w:sz w:val="22"/>
          <w:szCs w:val="22"/>
        </w:rPr>
        <w:t xml:space="preserve">Much Loved Tribute pages, Light up a life and Ironworks Campaign to provide a range of opportunities for supporters to remember their loved ones through us.  </w:t>
      </w:r>
    </w:p>
    <w:p w14:paraId="55A166DF" w14:textId="63C43B91"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1.8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Deliver talks and presentations where audiences fit a legacy or In Memory profile.</w:t>
      </w:r>
      <w:r w:rsidRPr="008D0DE3">
        <w:rPr>
          <w:sz w:val="22"/>
          <w:szCs w:val="22"/>
        </w:rPr>
        <w:br/>
      </w:r>
    </w:p>
    <w:p w14:paraId="5A909F09" w14:textId="3509B5F4"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2. R</w:t>
      </w:r>
      <w:r w:rsidR="7FF88121" w:rsidRPr="008D0DE3">
        <w:rPr>
          <w:rStyle w:val="normaltextrun"/>
          <w:rFonts w:ascii="Arial" w:hAnsi="Arial" w:cs="Arial"/>
          <w:b/>
          <w:bCs/>
          <w:color w:val="2D2D2D"/>
          <w:sz w:val="22"/>
          <w:szCs w:val="22"/>
        </w:rPr>
        <w:t>EPORTING &amp; BUDGETS</w:t>
      </w:r>
      <w:r w:rsidRPr="008D0DE3">
        <w:rPr>
          <w:sz w:val="22"/>
          <w:szCs w:val="22"/>
        </w:rPr>
        <w:br/>
      </w:r>
    </w:p>
    <w:p w14:paraId="7931F25C" w14:textId="0D515DF7" w:rsidR="00220622" w:rsidRPr="008D0DE3" w:rsidRDefault="00220622" w:rsidP="008D0DE3">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2.1 </w:t>
      </w:r>
      <w:r w:rsidR="008D0DE3">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Responsible for implementing and monitoring annual income and expenditure budgets, ensuring we maintain a high return on investment and with the support of the Head of Fundraising and Lottery forecast annual and ongoing financial targets.  </w:t>
      </w:r>
      <w:r w:rsidRPr="008D0DE3">
        <w:rPr>
          <w:sz w:val="22"/>
          <w:szCs w:val="22"/>
        </w:rPr>
        <w:br/>
      </w:r>
    </w:p>
    <w:p w14:paraId="3C3F1BB1"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also actively take responsibility, alongside other managers, for achieving department budgets and targets across multiple streams of income and contribute to development of the Income Generation Strategy for 2024-29 to drive forward the charity’s ambitious plans for change and growth in line with the </w:t>
      </w:r>
      <w:r w:rsidR="7BE7F686" w:rsidRPr="008D0DE3">
        <w:rPr>
          <w:rStyle w:val="normaltextrun"/>
          <w:rFonts w:ascii="Arial" w:hAnsi="Arial" w:cs="Arial"/>
          <w:color w:val="2D2D2D"/>
          <w:sz w:val="22"/>
          <w:szCs w:val="22"/>
        </w:rPr>
        <w:t>5</w:t>
      </w:r>
      <w:r w:rsidRPr="008D0DE3">
        <w:rPr>
          <w:rStyle w:val="normaltextrun"/>
          <w:rFonts w:ascii="Arial" w:hAnsi="Arial" w:cs="Arial"/>
          <w:color w:val="2D2D2D"/>
          <w:sz w:val="22"/>
          <w:szCs w:val="22"/>
        </w:rPr>
        <w:t xml:space="preserve">-year strategy.  </w:t>
      </w:r>
      <w:r w:rsidRPr="008D0DE3">
        <w:rPr>
          <w:sz w:val="22"/>
          <w:szCs w:val="22"/>
        </w:rPr>
        <w:br/>
      </w:r>
    </w:p>
    <w:p w14:paraId="01E4C654" w14:textId="263AE3BA"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You will work closely on an ongoing basis with the Finance </w:t>
      </w:r>
      <w:r w:rsidR="567EF101" w:rsidRPr="008D0DE3">
        <w:rPr>
          <w:rStyle w:val="normaltextrun"/>
          <w:rFonts w:ascii="Arial" w:hAnsi="Arial" w:cs="Arial"/>
          <w:color w:val="2D2D2D"/>
          <w:sz w:val="22"/>
          <w:szCs w:val="22"/>
        </w:rPr>
        <w:t>team</w:t>
      </w:r>
      <w:r w:rsidRPr="008D0DE3">
        <w:rPr>
          <w:rStyle w:val="normaltextrun"/>
          <w:rFonts w:ascii="Arial" w:hAnsi="Arial" w:cs="Arial"/>
          <w:color w:val="2D2D2D"/>
          <w:sz w:val="22"/>
          <w:szCs w:val="22"/>
        </w:rPr>
        <w:t xml:space="preserve"> to monitor all Legacy notification and income, monthly, quarterly and annually. To monitor the budgetary performance, take remedial action as necessary and ensure that net income targets are achieved.  </w:t>
      </w:r>
      <w:r w:rsidRPr="008D0DE3">
        <w:rPr>
          <w:sz w:val="22"/>
          <w:szCs w:val="22"/>
        </w:rPr>
        <w:br/>
      </w:r>
    </w:p>
    <w:p w14:paraId="40994002" w14:textId="0E87A52D" w:rsidR="00220622" w:rsidRPr="008D0DE3" w:rsidRDefault="002813C7"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Pr>
          <w:rStyle w:val="normaltextrun"/>
          <w:rFonts w:ascii="Arial" w:hAnsi="Arial" w:cs="Arial"/>
          <w:color w:val="2D2D2D"/>
          <w:sz w:val="22"/>
          <w:szCs w:val="22"/>
        </w:rPr>
        <w:t>2</w:t>
      </w:r>
      <w:r w:rsidR="00220622" w:rsidRPr="008D0DE3">
        <w:rPr>
          <w:rStyle w:val="normaltextrun"/>
          <w:rFonts w:ascii="Arial" w:hAnsi="Arial" w:cs="Arial"/>
          <w:color w:val="2D2D2D"/>
          <w:sz w:val="22"/>
          <w:szCs w:val="22"/>
        </w:rPr>
        <w:t xml:space="preserve">.4 </w:t>
      </w:r>
      <w:r>
        <w:rPr>
          <w:rStyle w:val="normaltextrun"/>
          <w:rFonts w:ascii="Arial" w:hAnsi="Arial" w:cs="Arial"/>
          <w:color w:val="2D2D2D"/>
          <w:sz w:val="22"/>
          <w:szCs w:val="22"/>
        </w:rPr>
        <w:tab/>
      </w:r>
      <w:r w:rsidR="00220622" w:rsidRPr="008D0DE3">
        <w:rPr>
          <w:rStyle w:val="normaltextrun"/>
          <w:rFonts w:ascii="Arial" w:hAnsi="Arial" w:cs="Arial"/>
          <w:color w:val="2D2D2D"/>
          <w:sz w:val="22"/>
          <w:szCs w:val="22"/>
        </w:rPr>
        <w:t xml:space="preserve">Work with colleagues in </w:t>
      </w:r>
      <w:r w:rsidR="4B1022AD" w:rsidRPr="008D0DE3">
        <w:rPr>
          <w:rStyle w:val="normaltextrun"/>
          <w:rFonts w:ascii="Arial" w:hAnsi="Arial" w:cs="Arial"/>
          <w:color w:val="2D2D2D"/>
          <w:sz w:val="22"/>
          <w:szCs w:val="22"/>
        </w:rPr>
        <w:t xml:space="preserve">the </w:t>
      </w:r>
      <w:r w:rsidR="00220622" w:rsidRPr="008D0DE3">
        <w:rPr>
          <w:rStyle w:val="normaltextrun"/>
          <w:rFonts w:ascii="Arial" w:hAnsi="Arial" w:cs="Arial"/>
          <w:color w:val="2D2D2D"/>
          <w:sz w:val="22"/>
          <w:szCs w:val="22"/>
        </w:rPr>
        <w:t>Finance</w:t>
      </w:r>
      <w:r w:rsidR="1A8C96EC" w:rsidRPr="008D0DE3">
        <w:rPr>
          <w:rStyle w:val="normaltextrun"/>
          <w:rFonts w:ascii="Arial" w:hAnsi="Arial" w:cs="Arial"/>
          <w:color w:val="2D2D2D"/>
          <w:sz w:val="22"/>
          <w:szCs w:val="22"/>
        </w:rPr>
        <w:t xml:space="preserve"> team</w:t>
      </w:r>
      <w:r w:rsidR="00220622" w:rsidRPr="008D0DE3">
        <w:rPr>
          <w:rStyle w:val="normaltextrun"/>
          <w:rFonts w:ascii="Arial" w:hAnsi="Arial" w:cs="Arial"/>
          <w:color w:val="2D2D2D"/>
          <w:sz w:val="22"/>
          <w:szCs w:val="22"/>
        </w:rPr>
        <w:t xml:space="preserve"> to ensure a documented end to end process for the administration of legacies income and pledges.  </w:t>
      </w:r>
      <w:r w:rsidR="00220622" w:rsidRPr="008D0DE3">
        <w:rPr>
          <w:sz w:val="22"/>
          <w:szCs w:val="22"/>
        </w:rPr>
        <w:br/>
      </w:r>
    </w:p>
    <w:p w14:paraId="52396F1C" w14:textId="21E11605" w:rsidR="00220622" w:rsidRPr="008D0DE3" w:rsidRDefault="00220622" w:rsidP="002813C7">
      <w:pPr>
        <w:pStyle w:val="paragraph"/>
        <w:shd w:val="clear" w:color="auto" w:fill="FFFFFF" w:themeFill="background1"/>
        <w:spacing w:before="0" w:beforeAutospacing="0" w:after="0" w:afterAutospacing="0"/>
        <w:ind w:left="720" w:hanging="66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2.5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Liaise closely with the Finance team to ensure the proper accounting, and where appropriate, restricting of legacies income.  </w:t>
      </w:r>
      <w:r w:rsidRPr="008D0DE3">
        <w:rPr>
          <w:sz w:val="22"/>
          <w:szCs w:val="22"/>
        </w:rPr>
        <w:br/>
      </w:r>
    </w:p>
    <w:p w14:paraId="0068629D" w14:textId="7474B434" w:rsidR="00220622" w:rsidRPr="008D0DE3" w:rsidRDefault="00220622" w:rsidP="002813C7">
      <w:pPr>
        <w:pStyle w:val="paragraph"/>
        <w:shd w:val="clear" w:color="auto" w:fill="FFFFFF" w:themeFill="background1"/>
        <w:spacing w:before="0" w:beforeAutospacing="0" w:after="0" w:afterAutospacing="0"/>
        <w:ind w:left="720" w:hanging="66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2.6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Working with our Finance team closely monitor legacy case files ensuring maximum value of funds in line with legator’s wishes and moving these to completion as quickly as possible.  </w:t>
      </w:r>
      <w:r w:rsidRPr="008D0DE3">
        <w:rPr>
          <w:sz w:val="22"/>
          <w:szCs w:val="22"/>
        </w:rPr>
        <w:br/>
      </w:r>
    </w:p>
    <w:p w14:paraId="3C3076AA"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2.7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 with our Finance team, and our solicitors (where appropriate) on the administration of complex cases including scrutiny of sales of properties and investments ensuring funds are maximised in line with the legator’s wishes.  </w:t>
      </w:r>
      <w:r w:rsidRPr="008D0DE3">
        <w:rPr>
          <w:sz w:val="22"/>
          <w:szCs w:val="22"/>
        </w:rPr>
        <w:br/>
      </w:r>
    </w:p>
    <w:p w14:paraId="3CC80FE9"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2.8</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 Liaise with co-beneficiary charities building effective relationships to ensure the proper and timely receipt of funds. </w:t>
      </w:r>
      <w:r w:rsidRPr="008D0DE3">
        <w:rPr>
          <w:sz w:val="22"/>
          <w:szCs w:val="22"/>
        </w:rPr>
        <w:br/>
      </w:r>
      <w:r w:rsidRPr="008D0DE3">
        <w:rPr>
          <w:rStyle w:val="normaltextrun"/>
          <w:rFonts w:ascii="Arial" w:hAnsi="Arial" w:cs="Arial"/>
          <w:color w:val="2D2D2D"/>
          <w:sz w:val="22"/>
          <w:szCs w:val="22"/>
        </w:rPr>
        <w:t xml:space="preserve"> </w:t>
      </w:r>
    </w:p>
    <w:p w14:paraId="04C82A47"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2.9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Ensure accurate records of legacy and In Memory of income are maintained on both CRM and Finance Systems. </w:t>
      </w:r>
      <w:r w:rsidRPr="008D0DE3">
        <w:rPr>
          <w:sz w:val="22"/>
          <w:szCs w:val="22"/>
        </w:rPr>
        <w:br/>
      </w:r>
      <w:r w:rsidRPr="008D0DE3">
        <w:rPr>
          <w:rStyle w:val="normaltextrun"/>
          <w:rFonts w:ascii="Arial" w:hAnsi="Arial" w:cs="Arial"/>
          <w:color w:val="2D2D2D"/>
          <w:sz w:val="22"/>
          <w:szCs w:val="22"/>
        </w:rPr>
        <w:t xml:space="preserve"> </w:t>
      </w:r>
    </w:p>
    <w:p w14:paraId="67B1291C"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2.10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Maximise all gift aid opportunities within the agreed audiences.  </w:t>
      </w:r>
      <w:r w:rsidRPr="008D0DE3">
        <w:rPr>
          <w:sz w:val="22"/>
          <w:szCs w:val="22"/>
        </w:rPr>
        <w:br/>
      </w:r>
    </w:p>
    <w:p w14:paraId="02C81561" w14:textId="1282FD74" w:rsidR="00220622" w:rsidRPr="002813C7" w:rsidRDefault="00220622" w:rsidP="002813C7">
      <w:pPr>
        <w:pStyle w:val="paragraph"/>
        <w:shd w:val="clear" w:color="auto" w:fill="FFFFFF" w:themeFill="background1"/>
        <w:spacing w:before="0" w:beforeAutospacing="0" w:after="0" w:afterAutospacing="0"/>
        <w:ind w:left="720" w:hanging="720"/>
        <w:textAlignment w:val="baseline"/>
        <w:rPr>
          <w:rFonts w:ascii="Arial" w:hAnsi="Arial" w:cs="Arial"/>
          <w:color w:val="2D2D2D"/>
          <w:sz w:val="22"/>
          <w:szCs w:val="22"/>
        </w:rPr>
      </w:pPr>
      <w:r w:rsidRPr="008D0DE3">
        <w:rPr>
          <w:rStyle w:val="normaltextrun"/>
          <w:rFonts w:ascii="Arial" w:hAnsi="Arial" w:cs="Arial"/>
          <w:color w:val="2D2D2D"/>
          <w:sz w:val="22"/>
          <w:szCs w:val="22"/>
        </w:rPr>
        <w:t xml:space="preserve">2.11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Achieve agreed income targets for your income stream including additional KPIs such as number of new legacy pledges and enquiries.</w:t>
      </w:r>
      <w:r w:rsidRPr="008D0DE3">
        <w:rPr>
          <w:sz w:val="22"/>
          <w:szCs w:val="22"/>
        </w:rPr>
        <w:br/>
      </w:r>
    </w:p>
    <w:p w14:paraId="0E2A42B4" w14:textId="2968C2E1" w:rsidR="00220622" w:rsidRPr="008D0DE3" w:rsidRDefault="00220622" w:rsidP="008D0DE3">
      <w:pPr>
        <w:pStyle w:val="paragraph"/>
        <w:shd w:val="clear" w:color="auto" w:fill="FFFFFF" w:themeFill="background1"/>
        <w:spacing w:before="0" w:beforeAutospacing="0" w:after="0" w:afterAutospacing="0"/>
        <w:textAlignment w:val="baseline"/>
        <w:rPr>
          <w:sz w:val="22"/>
          <w:szCs w:val="22"/>
        </w:rPr>
      </w:pPr>
      <w:r w:rsidRPr="008D0DE3">
        <w:rPr>
          <w:rStyle w:val="normaltextrun"/>
          <w:rFonts w:ascii="Arial" w:hAnsi="Arial" w:cs="Arial"/>
          <w:b/>
          <w:bCs/>
          <w:color w:val="2D2D2D"/>
          <w:sz w:val="22"/>
          <w:szCs w:val="22"/>
        </w:rPr>
        <w:t>3. M</w:t>
      </w:r>
      <w:r w:rsidR="1A23BA9A" w:rsidRPr="008D0DE3">
        <w:rPr>
          <w:rStyle w:val="normaltextrun"/>
          <w:rFonts w:ascii="Arial" w:hAnsi="Arial" w:cs="Arial"/>
          <w:b/>
          <w:bCs/>
          <w:color w:val="2D2D2D"/>
          <w:sz w:val="22"/>
          <w:szCs w:val="22"/>
        </w:rPr>
        <w:t xml:space="preserve">ANAGEMENT INFORMATION </w:t>
      </w:r>
      <w:r w:rsidRPr="008D0DE3">
        <w:rPr>
          <w:rStyle w:val="normaltextrun"/>
          <w:rFonts w:ascii="Arial" w:hAnsi="Arial" w:cs="Arial"/>
          <w:b/>
          <w:bCs/>
          <w:color w:val="2D2D2D"/>
          <w:sz w:val="22"/>
          <w:szCs w:val="22"/>
        </w:rPr>
        <w:t>&amp; R</w:t>
      </w:r>
      <w:r w:rsidR="3BF2425C" w:rsidRPr="008D0DE3">
        <w:rPr>
          <w:rStyle w:val="normaltextrun"/>
          <w:rFonts w:ascii="Arial" w:hAnsi="Arial" w:cs="Arial"/>
          <w:b/>
          <w:bCs/>
          <w:color w:val="2D2D2D"/>
          <w:sz w:val="22"/>
          <w:szCs w:val="22"/>
        </w:rPr>
        <w:t>EPORTING</w:t>
      </w:r>
    </w:p>
    <w:p w14:paraId="7C556D94" w14:textId="6AEBD8E3" w:rsidR="20FC61F4" w:rsidRPr="008D0DE3" w:rsidRDefault="20FC61F4" w:rsidP="008D0DE3">
      <w:pPr>
        <w:pStyle w:val="paragraph"/>
        <w:shd w:val="clear" w:color="auto" w:fill="FFFFFF" w:themeFill="background1"/>
        <w:spacing w:before="0" w:beforeAutospacing="0" w:after="0" w:afterAutospacing="0"/>
        <w:rPr>
          <w:rStyle w:val="normaltextrun"/>
          <w:rFonts w:ascii="Arial" w:hAnsi="Arial" w:cs="Arial"/>
          <w:b/>
          <w:bCs/>
          <w:color w:val="2D2D2D"/>
          <w:sz w:val="22"/>
          <w:szCs w:val="22"/>
        </w:rPr>
      </w:pPr>
    </w:p>
    <w:p w14:paraId="64DCAB31"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Track, analyse and report on financial data and fundraising results in relation to Legacy and In Memory of activity and measure, manage and report performance using agreed performance measures for review by the Head of Fundraising &amp; Lottery </w:t>
      </w:r>
      <w:r w:rsidRPr="008D0DE3">
        <w:rPr>
          <w:rStyle w:val="normaltextrun"/>
          <w:rFonts w:ascii="Arial" w:hAnsi="Arial" w:cs="Arial"/>
          <w:color w:val="2D2D2D"/>
          <w:sz w:val="22"/>
          <w:szCs w:val="22"/>
        </w:rPr>
        <w:lastRenderedPageBreak/>
        <w:t xml:space="preserve">to ensure that all financial &amp; non-financial targets are achieved.  </w:t>
      </w:r>
      <w:r w:rsidRPr="008D0DE3">
        <w:rPr>
          <w:sz w:val="22"/>
          <w:szCs w:val="22"/>
        </w:rPr>
        <w:br/>
      </w:r>
    </w:p>
    <w:p w14:paraId="6EB94548" w14:textId="00A05657"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Ensure all Legacy and In Memory data is maintained up to date on the Charity’s CRM system.  </w:t>
      </w:r>
      <w:r w:rsidRPr="008D0DE3">
        <w:rPr>
          <w:sz w:val="22"/>
          <w:szCs w:val="22"/>
        </w:rPr>
        <w:br/>
      </w:r>
    </w:p>
    <w:p w14:paraId="54A3BCF0" w14:textId="63A14CB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3.3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In conjunction with the Supporter Care</w:t>
      </w:r>
      <w:r w:rsidR="75904ECE" w:rsidRPr="008D0DE3">
        <w:rPr>
          <w:rStyle w:val="normaltextrun"/>
          <w:rFonts w:ascii="Arial" w:hAnsi="Arial" w:cs="Arial"/>
          <w:color w:val="2D2D2D"/>
          <w:sz w:val="22"/>
          <w:szCs w:val="22"/>
        </w:rPr>
        <w:t xml:space="preserve"> and Data </w:t>
      </w:r>
      <w:r w:rsidRPr="008D0DE3">
        <w:rPr>
          <w:rStyle w:val="normaltextrun"/>
          <w:rFonts w:ascii="Arial" w:hAnsi="Arial" w:cs="Arial"/>
          <w:color w:val="2D2D2D"/>
          <w:sz w:val="22"/>
          <w:szCs w:val="22"/>
        </w:rPr>
        <w:t>Lead</w:t>
      </w:r>
      <w:r w:rsidR="66910339" w:rsidRPr="008D0DE3">
        <w:rPr>
          <w:rStyle w:val="normaltextrun"/>
          <w:rFonts w:ascii="Arial" w:hAnsi="Arial" w:cs="Arial"/>
          <w:color w:val="2D2D2D"/>
          <w:sz w:val="22"/>
          <w:szCs w:val="22"/>
        </w:rPr>
        <w:t xml:space="preserve"> work</w:t>
      </w:r>
      <w:r w:rsidRPr="008D0DE3">
        <w:rPr>
          <w:rStyle w:val="normaltextrun"/>
          <w:rFonts w:ascii="Arial" w:hAnsi="Arial" w:cs="Arial"/>
          <w:color w:val="2D2D2D"/>
          <w:sz w:val="22"/>
          <w:szCs w:val="22"/>
        </w:rPr>
        <w:t xml:space="preserve"> proactively on the development of appropriate segmentation and improved targeting of marketing campaigns through post campaign analysis and ad hoc data analysis projects and report on Legacy and In Memory of giving campaigns and by week/month to identify trends, inform future campaigns and activity, measure progress against KPI’s and ensure growth in income targets year on year.</w:t>
      </w:r>
    </w:p>
    <w:p w14:paraId="28941EAD" w14:textId="77777777" w:rsidR="00220622" w:rsidRPr="008D0DE3" w:rsidRDefault="00220622" w:rsidP="008D0DE3">
      <w:pPr>
        <w:pStyle w:val="paragraph"/>
        <w:shd w:val="clear" w:color="auto" w:fill="FFFFFF"/>
        <w:spacing w:before="0" w:beforeAutospacing="0" w:after="0" w:afterAutospacing="0"/>
        <w:textAlignment w:val="baseline"/>
        <w:rPr>
          <w:rStyle w:val="normaltextrun"/>
          <w:rFonts w:ascii="Arial" w:hAnsi="Arial" w:cs="Arial"/>
          <w:b/>
          <w:bCs/>
          <w:color w:val="2D2D2D"/>
          <w:sz w:val="22"/>
          <w:szCs w:val="22"/>
        </w:rPr>
      </w:pPr>
    </w:p>
    <w:p w14:paraId="5569A45E" w14:textId="1D246617"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4. LEADERSHIP </w:t>
      </w:r>
      <w:r w:rsidRPr="008D0DE3">
        <w:rPr>
          <w:sz w:val="22"/>
          <w:szCs w:val="22"/>
        </w:rPr>
        <w:br/>
      </w:r>
    </w:p>
    <w:p w14:paraId="50D39BF7" w14:textId="1D80C6A8"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4.1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provide strategic and engaging leadership, planning, communication and overall management of the Legacy and In Memory of Fundraising ensuring high performance standards and all key KPI’s and targets achieved.  </w:t>
      </w:r>
      <w:r w:rsidRPr="008D0DE3">
        <w:rPr>
          <w:sz w:val="22"/>
          <w:szCs w:val="22"/>
        </w:rPr>
        <w:br/>
      </w:r>
    </w:p>
    <w:p w14:paraId="61132932" w14:textId="210DC14D"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4.2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You will inspire, motivate and empower those around you, including the Fundraising &amp; Lottery team and Departments across the Trust to not only maximise income from existing supporters but also drive the acquisition of new support to achieve and grow annual targets.</w:t>
      </w:r>
      <w:r w:rsidRPr="008D0DE3">
        <w:rPr>
          <w:sz w:val="22"/>
          <w:szCs w:val="22"/>
        </w:rPr>
        <w:br/>
      </w:r>
    </w:p>
    <w:p w14:paraId="2DE23DFD" w14:textId="20E410A9" w:rsidR="3E9A3EDF" w:rsidRPr="008D0DE3" w:rsidRDefault="3E9A3EDF" w:rsidP="002813C7">
      <w:pPr>
        <w:pStyle w:val="paragraph"/>
        <w:shd w:val="clear" w:color="auto" w:fill="FFFFFF" w:themeFill="background1"/>
        <w:spacing w:before="0" w:beforeAutospacing="0" w:after="0" w:afterAutospacing="0"/>
        <w:ind w:left="720" w:hanging="720"/>
        <w:rPr>
          <w:sz w:val="22"/>
          <w:szCs w:val="22"/>
        </w:rPr>
      </w:pPr>
      <w:r w:rsidRPr="008D0DE3">
        <w:rPr>
          <w:rStyle w:val="normaltextrun"/>
          <w:rFonts w:ascii="Arial" w:hAnsi="Arial" w:cs="Arial"/>
          <w:color w:val="2D2D2D"/>
          <w:sz w:val="22"/>
          <w:szCs w:val="22"/>
        </w:rPr>
        <w:t>4.3</w:t>
      </w:r>
      <w:r w:rsidRPr="008D0DE3">
        <w:rPr>
          <w:rStyle w:val="eop"/>
          <w:rFonts w:ascii="Arial" w:eastAsia="Arial" w:hAnsi="Arial" w:cs="Arial"/>
          <w:color w:val="2D2D2D"/>
          <w:sz w:val="22"/>
          <w:szCs w:val="22"/>
        </w:rPr>
        <w:t xml:space="preserve"> </w:t>
      </w:r>
      <w:r w:rsidR="002813C7">
        <w:rPr>
          <w:rStyle w:val="eop"/>
          <w:rFonts w:ascii="Arial" w:eastAsia="Arial" w:hAnsi="Arial" w:cs="Arial"/>
          <w:color w:val="2D2D2D"/>
          <w:sz w:val="22"/>
          <w:szCs w:val="22"/>
        </w:rPr>
        <w:tab/>
      </w:r>
      <w:r w:rsidRPr="008D0DE3">
        <w:rPr>
          <w:rStyle w:val="eop"/>
          <w:rFonts w:ascii="Arial" w:eastAsia="Arial" w:hAnsi="Arial" w:cs="Arial"/>
          <w:color w:val="2D2D2D"/>
          <w:sz w:val="22"/>
          <w:szCs w:val="22"/>
        </w:rPr>
        <w:t>To explore and identify opportunities to utilise and secure volunteers to support this area of activity</w:t>
      </w:r>
    </w:p>
    <w:p w14:paraId="37205488" w14:textId="77777777" w:rsidR="00220622" w:rsidRPr="008D0DE3" w:rsidRDefault="00220622" w:rsidP="008D0DE3">
      <w:pPr>
        <w:pStyle w:val="paragraph"/>
        <w:shd w:val="clear" w:color="auto" w:fill="FFFFFF"/>
        <w:spacing w:before="0" w:beforeAutospacing="0" w:after="0" w:afterAutospacing="0"/>
        <w:textAlignment w:val="baseline"/>
        <w:rPr>
          <w:rStyle w:val="normaltextrun"/>
          <w:rFonts w:ascii="Arial" w:hAnsi="Arial" w:cs="Arial"/>
          <w:color w:val="2D2D2D"/>
          <w:sz w:val="22"/>
          <w:szCs w:val="22"/>
        </w:rPr>
      </w:pPr>
    </w:p>
    <w:p w14:paraId="6E57B86D" w14:textId="1E8E4428"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5. STEWARDSHIP OF SUPPORTERS</w:t>
      </w:r>
      <w:r w:rsidRPr="008D0DE3">
        <w:rPr>
          <w:sz w:val="22"/>
          <w:szCs w:val="22"/>
        </w:rPr>
        <w:br/>
      </w:r>
    </w:p>
    <w:p w14:paraId="364B1154" w14:textId="1CB3F229"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Key to the success of the role is understanding supporter motivations</w:t>
      </w:r>
      <w:r w:rsidR="1BBC0CAE" w:rsidRPr="008D0DE3">
        <w:rPr>
          <w:rStyle w:val="normaltextrun"/>
          <w:rFonts w:ascii="Arial" w:hAnsi="Arial" w:cs="Arial"/>
          <w:color w:val="2D2D2D"/>
          <w:sz w:val="22"/>
          <w:szCs w:val="22"/>
        </w:rPr>
        <w:t>.</w:t>
      </w:r>
      <w:r w:rsidRPr="008D0DE3">
        <w:rPr>
          <w:rStyle w:val="normaltextrun"/>
          <w:rFonts w:ascii="Arial" w:hAnsi="Arial" w:cs="Arial"/>
          <w:color w:val="2D2D2D"/>
          <w:sz w:val="22"/>
          <w:szCs w:val="22"/>
        </w:rPr>
        <w:t xml:space="preserve"> The postholder will have the creative and business development skills and expertise to identify strategic opportunities, developing relationships, creating, and implementing retention, acquisition and supporter development strategies that increase lifetime value and length of support for Legacy and In Memory giving to support the Charity’s Trust wide Organisational Strategy.</w:t>
      </w:r>
      <w:r w:rsidRPr="008D0DE3">
        <w:rPr>
          <w:sz w:val="22"/>
          <w:szCs w:val="22"/>
        </w:rPr>
        <w:br/>
      </w:r>
      <w:r w:rsidRPr="008D0DE3">
        <w:rPr>
          <w:rStyle w:val="normaltextrun"/>
          <w:rFonts w:ascii="Arial" w:hAnsi="Arial" w:cs="Arial"/>
          <w:color w:val="2D2D2D"/>
          <w:sz w:val="22"/>
          <w:szCs w:val="22"/>
        </w:rPr>
        <w:t xml:space="preserve">  </w:t>
      </w:r>
    </w:p>
    <w:p w14:paraId="78E4945C" w14:textId="0EF4DFF0"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The Stewardship and care of our donors is also a priority to ensure they experience excellent donor experience with us. You will lead on our support to those who wish to give a gift in their will or donate in memory of a loved one. You will ensure that the wishes of people who give at this most sensitive of times is managed with kindness, compassion, sensitivity and respect.  </w:t>
      </w:r>
      <w:r w:rsidRPr="008D0DE3">
        <w:rPr>
          <w:sz w:val="22"/>
          <w:szCs w:val="22"/>
        </w:rPr>
        <w:br/>
      </w:r>
    </w:p>
    <w:p w14:paraId="741C8D3F" w14:textId="0A953DC0" w:rsidR="00220622" w:rsidRPr="008D0DE3" w:rsidRDefault="00220622" w:rsidP="002813C7">
      <w:pPr>
        <w:pStyle w:val="paragraph"/>
        <w:shd w:val="clear" w:color="auto" w:fill="FFFFFF"/>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5.3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Establish and nurture compassionate relationships with executors and next of kin ensuring the reputation of the Charity is upheld and communicating and celebrating the impact of a loved one’s gift where appropriate.</w:t>
      </w:r>
    </w:p>
    <w:p w14:paraId="2B3153F2" w14:textId="77777777" w:rsidR="002813C7" w:rsidRDefault="002813C7" w:rsidP="008D0DE3">
      <w:pPr>
        <w:pStyle w:val="paragraph"/>
        <w:shd w:val="clear" w:color="auto" w:fill="FFFFFF" w:themeFill="background1"/>
        <w:spacing w:before="0" w:beforeAutospacing="0" w:after="0" w:afterAutospacing="0"/>
        <w:textAlignment w:val="baseline"/>
        <w:rPr>
          <w:sz w:val="22"/>
          <w:szCs w:val="22"/>
        </w:rPr>
      </w:pPr>
    </w:p>
    <w:p w14:paraId="06D5E976" w14:textId="0BBB4ACD" w:rsidR="00220622" w:rsidRPr="008D0DE3" w:rsidRDefault="70428936" w:rsidP="002813C7">
      <w:pPr>
        <w:pStyle w:val="paragraph"/>
        <w:shd w:val="clear" w:color="auto" w:fill="FFFFFF" w:themeFill="background1"/>
        <w:spacing w:before="0" w:beforeAutospacing="0" w:after="0" w:afterAutospacing="0"/>
        <w:ind w:left="720" w:hanging="720"/>
        <w:textAlignment w:val="baseline"/>
        <w:rPr>
          <w:sz w:val="22"/>
          <w:szCs w:val="22"/>
        </w:rPr>
      </w:pPr>
      <w:r w:rsidRPr="008D0DE3">
        <w:rPr>
          <w:rStyle w:val="normaltextrun"/>
          <w:rFonts w:ascii="Arial" w:hAnsi="Arial" w:cs="Arial"/>
          <w:color w:val="2D2D2D"/>
          <w:sz w:val="22"/>
          <w:szCs w:val="22"/>
        </w:rPr>
        <w:t xml:space="preserve">5.4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Ability and willingness to travel to attend</w:t>
      </w:r>
      <w:r w:rsidR="25E4640D" w:rsidRPr="008D0DE3">
        <w:rPr>
          <w:rStyle w:val="normaltextrun"/>
          <w:rFonts w:ascii="Arial" w:hAnsi="Arial" w:cs="Arial"/>
          <w:color w:val="2D2D2D"/>
          <w:sz w:val="22"/>
          <w:szCs w:val="22"/>
        </w:rPr>
        <w:t xml:space="preserve"> meetings, supporters </w:t>
      </w:r>
      <w:r w:rsidR="7F54F6E3" w:rsidRPr="008D0DE3">
        <w:rPr>
          <w:rStyle w:val="normaltextrun"/>
          <w:rFonts w:ascii="Arial" w:hAnsi="Arial" w:cs="Arial"/>
          <w:color w:val="2D2D2D"/>
          <w:sz w:val="22"/>
          <w:szCs w:val="22"/>
        </w:rPr>
        <w:t>and charity</w:t>
      </w:r>
      <w:r w:rsidRPr="008D0DE3">
        <w:rPr>
          <w:rStyle w:val="normaltextrun"/>
          <w:rFonts w:ascii="Arial" w:hAnsi="Arial" w:cs="Arial"/>
          <w:color w:val="2D2D2D"/>
          <w:sz w:val="22"/>
          <w:szCs w:val="22"/>
        </w:rPr>
        <w:t xml:space="preserve"> fundraising events.  </w:t>
      </w:r>
    </w:p>
    <w:p w14:paraId="602F3168" w14:textId="03136740"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sz w:val="22"/>
          <w:szCs w:val="22"/>
        </w:rPr>
        <w:br/>
      </w:r>
      <w:r w:rsidRPr="008D0DE3">
        <w:rPr>
          <w:rStyle w:val="normaltextrun"/>
          <w:rFonts w:ascii="Arial" w:hAnsi="Arial" w:cs="Arial"/>
          <w:b/>
          <w:bCs/>
          <w:color w:val="2D2D2D"/>
          <w:sz w:val="22"/>
          <w:szCs w:val="22"/>
        </w:rPr>
        <w:t>6. ADMINISTRATION</w:t>
      </w:r>
      <w:r w:rsidRPr="008D0DE3">
        <w:rPr>
          <w:sz w:val="22"/>
          <w:szCs w:val="22"/>
        </w:rPr>
        <w:br/>
      </w:r>
    </w:p>
    <w:p w14:paraId="0CB42156" w14:textId="77777777" w:rsidR="002813C7"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6.1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Be able to complete administration duties relevant to the post to ensure that you can carry out the role appropriately and effectively, including the maintenance of records, the receipt and expenditure of funds and the development of the St Barnabas’ CRM system.</w:t>
      </w:r>
    </w:p>
    <w:p w14:paraId="7053225C" w14:textId="1A6CB38E" w:rsidR="00220622"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p>
    <w:p w14:paraId="1125A617" w14:textId="77777777" w:rsidR="003D69A3" w:rsidRDefault="003D69A3"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p>
    <w:p w14:paraId="72AB1848" w14:textId="77777777" w:rsidR="003D69A3" w:rsidRPr="008D0DE3" w:rsidRDefault="003D69A3"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p>
    <w:p w14:paraId="5D1B429D" w14:textId="364D32CD"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lastRenderedPageBreak/>
        <w:t>7. COMPLIANCE AND FUNDRAISING BEST PRACTICE</w:t>
      </w:r>
      <w:r w:rsidRPr="008D0DE3">
        <w:rPr>
          <w:sz w:val="22"/>
          <w:szCs w:val="22"/>
        </w:rPr>
        <w:br/>
      </w:r>
    </w:p>
    <w:p w14:paraId="79D75926" w14:textId="1E309CD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Maintain and develop an awareness of current legislation, trends and opportunities relating to Legacy and In Memory of fundraising, ensuring that all work maintains the highest levels of confidentiality and all activity is of the highest standard and runs smoothly, efficiently and economically in a way which mitigates any risk to St Barnabas’ reputation through compliance with industry and sector standards, regulations and best practice including Charity Law, GDPR, the ICO, and Fundraising Regulator.  </w:t>
      </w:r>
      <w:r w:rsidRPr="008D0DE3">
        <w:rPr>
          <w:sz w:val="22"/>
          <w:szCs w:val="22"/>
        </w:rPr>
        <w:br/>
      </w:r>
    </w:p>
    <w:p w14:paraId="5583F805" w14:textId="64F3B138"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To be the first point of contact for advice and support for those in the Fundraising &amp; Lottery teams and across the Trust to ensure compliance with </w:t>
      </w:r>
      <w:r w:rsidR="5A7639F3" w:rsidRPr="008D0DE3">
        <w:rPr>
          <w:rStyle w:val="normaltextrun"/>
          <w:rFonts w:ascii="Arial" w:hAnsi="Arial" w:cs="Arial"/>
          <w:color w:val="2D2D2D"/>
          <w:sz w:val="22"/>
          <w:szCs w:val="22"/>
        </w:rPr>
        <w:t>L</w:t>
      </w:r>
      <w:r w:rsidRPr="008D0DE3">
        <w:rPr>
          <w:rStyle w:val="normaltextrun"/>
          <w:rFonts w:ascii="Arial" w:hAnsi="Arial" w:cs="Arial"/>
          <w:color w:val="2D2D2D"/>
          <w:sz w:val="22"/>
          <w:szCs w:val="22"/>
        </w:rPr>
        <w:t xml:space="preserve">egislation and Regulations in relation Legacy and In Memory of activity and to ensure our supporters are adopting best practice in their support for the Charity.  </w:t>
      </w:r>
      <w:r w:rsidRPr="008D0DE3">
        <w:rPr>
          <w:sz w:val="22"/>
          <w:szCs w:val="22"/>
        </w:rPr>
        <w:br/>
      </w:r>
    </w:p>
    <w:p w14:paraId="6088AFFA" w14:textId="6C87B07E"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Lead by example and ensure that behaviour is in line with the Core Values of the Trust.  </w:t>
      </w:r>
      <w:r w:rsidRPr="008D0DE3">
        <w:rPr>
          <w:sz w:val="22"/>
          <w:szCs w:val="22"/>
        </w:rPr>
        <w:br/>
      </w:r>
    </w:p>
    <w:p w14:paraId="76D3E3BB" w14:textId="55BDE6DB"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7.4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Maintaining the trust and reputation of St Barnabas is paramount. You should adhere to ethical fundraising practices and ensure transparency in your interactions with all donors, partners, and volunteers.</w:t>
      </w:r>
      <w:r w:rsidRPr="008D0DE3">
        <w:rPr>
          <w:sz w:val="22"/>
          <w:szCs w:val="22"/>
        </w:rPr>
        <w:br/>
      </w:r>
    </w:p>
    <w:p w14:paraId="27A37B88" w14:textId="0B142A3F"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8. CROSS-ORGANISATIONAL WORKING </w:t>
      </w:r>
      <w:r w:rsidRPr="008D0DE3">
        <w:rPr>
          <w:sz w:val="22"/>
          <w:szCs w:val="22"/>
        </w:rPr>
        <w:br/>
      </w:r>
    </w:p>
    <w:p w14:paraId="45C6E5F9" w14:textId="09A4CE2C"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8.1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To build, develop and maintain close relationships and work alongside other Departments across the Trust and volunteers to ensure they understand the importance of legacy and in-memory income to the charity and equip and motivate them to promote legacies and in-memory giving regularly, and with confidence.</w:t>
      </w:r>
      <w:r w:rsidRPr="008D0DE3">
        <w:rPr>
          <w:sz w:val="22"/>
          <w:szCs w:val="22"/>
        </w:rPr>
        <w:br/>
      </w:r>
      <w:r w:rsidRPr="008D0DE3">
        <w:rPr>
          <w:rStyle w:val="normaltextrun"/>
          <w:rFonts w:ascii="Arial" w:hAnsi="Arial" w:cs="Arial"/>
          <w:color w:val="2D2D2D"/>
          <w:sz w:val="22"/>
          <w:szCs w:val="22"/>
        </w:rPr>
        <w:t xml:space="preserve">  </w:t>
      </w:r>
    </w:p>
    <w:p w14:paraId="7A716BED" w14:textId="5F14DF12" w:rsidR="00220622" w:rsidRPr="008D0DE3" w:rsidRDefault="00220622" w:rsidP="002813C7">
      <w:pPr>
        <w:pStyle w:val="paragraph"/>
        <w:shd w:val="clear" w:color="auto" w:fill="FFFFFF" w:themeFill="background1"/>
        <w:spacing w:before="0" w:beforeAutospacing="0" w:after="0" w:afterAutospacing="0"/>
        <w:ind w:left="720" w:hanging="72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8.2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 xml:space="preserve">Work collaboratively with other Income Generation teams to promote activities and support with stewarding supporters across all streams. </w:t>
      </w:r>
      <w:r w:rsidRPr="008D0DE3">
        <w:rPr>
          <w:sz w:val="22"/>
          <w:szCs w:val="22"/>
        </w:rPr>
        <w:br/>
      </w:r>
      <w:r w:rsidRPr="008D0DE3">
        <w:rPr>
          <w:rStyle w:val="normaltextrun"/>
          <w:rFonts w:ascii="Arial" w:hAnsi="Arial" w:cs="Arial"/>
          <w:color w:val="2D2D2D"/>
          <w:sz w:val="22"/>
          <w:szCs w:val="22"/>
        </w:rPr>
        <w:t xml:space="preserve"> </w:t>
      </w:r>
    </w:p>
    <w:p w14:paraId="6C466792" w14:textId="7BF0DD78"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color w:val="2D2D2D"/>
          <w:sz w:val="22"/>
          <w:szCs w:val="22"/>
        </w:rPr>
      </w:pPr>
      <w:r w:rsidRPr="008D0DE3">
        <w:rPr>
          <w:rStyle w:val="normaltextrun"/>
          <w:rFonts w:ascii="Arial" w:hAnsi="Arial" w:cs="Arial"/>
          <w:color w:val="2D2D2D"/>
          <w:sz w:val="22"/>
          <w:szCs w:val="22"/>
        </w:rPr>
        <w:t xml:space="preserve">8.3 </w:t>
      </w:r>
      <w:r w:rsidR="002813C7">
        <w:rPr>
          <w:rStyle w:val="normaltextrun"/>
          <w:rFonts w:ascii="Arial" w:hAnsi="Arial" w:cs="Arial"/>
          <w:color w:val="2D2D2D"/>
          <w:sz w:val="22"/>
          <w:szCs w:val="22"/>
        </w:rPr>
        <w:tab/>
      </w:r>
      <w:r w:rsidRPr="008D0DE3">
        <w:rPr>
          <w:rStyle w:val="normaltextrun"/>
          <w:rFonts w:ascii="Arial" w:hAnsi="Arial" w:cs="Arial"/>
          <w:color w:val="2D2D2D"/>
          <w:sz w:val="22"/>
          <w:szCs w:val="22"/>
        </w:rPr>
        <w:t>To assist the wider fundraising team with other fundraising initiatives when required.</w:t>
      </w:r>
      <w:r w:rsidRPr="008D0DE3">
        <w:rPr>
          <w:sz w:val="22"/>
          <w:szCs w:val="22"/>
        </w:rPr>
        <w:br/>
      </w:r>
    </w:p>
    <w:p w14:paraId="7588F12C" w14:textId="2DB63697" w:rsidR="00220622" w:rsidRPr="008D0DE3" w:rsidRDefault="00220622" w:rsidP="008D0DE3">
      <w:pPr>
        <w:pStyle w:val="paragraph"/>
        <w:shd w:val="clear" w:color="auto" w:fill="FFFFFF" w:themeFill="background1"/>
        <w:spacing w:before="0" w:beforeAutospacing="0" w:after="0" w:afterAutospacing="0"/>
        <w:textAlignment w:val="baseline"/>
        <w:rPr>
          <w:rStyle w:val="normaltextrun"/>
          <w:rFonts w:ascii="Arial" w:hAnsi="Arial" w:cs="Arial"/>
          <w:b/>
          <w:bCs/>
          <w:color w:val="2D2D2D"/>
          <w:sz w:val="22"/>
          <w:szCs w:val="22"/>
        </w:rPr>
      </w:pPr>
      <w:r w:rsidRPr="008D0DE3">
        <w:rPr>
          <w:rStyle w:val="normaltextrun"/>
          <w:rFonts w:ascii="Arial" w:hAnsi="Arial" w:cs="Arial"/>
          <w:b/>
          <w:bCs/>
          <w:color w:val="2D2D2D"/>
          <w:sz w:val="22"/>
          <w:szCs w:val="22"/>
        </w:rPr>
        <w:t xml:space="preserve">9. EDUCATION AND PROFESSIONAL DEVELOPMENT  </w:t>
      </w:r>
      <w:r w:rsidRPr="008D0DE3">
        <w:rPr>
          <w:sz w:val="22"/>
          <w:szCs w:val="22"/>
        </w:rPr>
        <w:br/>
      </w:r>
    </w:p>
    <w:p w14:paraId="42FFB2B3" w14:textId="77777777" w:rsidR="002813C7" w:rsidRDefault="002813C7" w:rsidP="002813C7">
      <w:pPr>
        <w:pStyle w:val="paragraph"/>
        <w:shd w:val="clear" w:color="auto" w:fill="FFFFFF" w:themeFill="background1"/>
        <w:spacing w:before="0" w:beforeAutospacing="0" w:after="0" w:afterAutospacing="0"/>
        <w:ind w:left="720" w:hanging="720"/>
        <w:rPr>
          <w:sz w:val="22"/>
          <w:szCs w:val="22"/>
        </w:rPr>
      </w:pPr>
      <w:r>
        <w:rPr>
          <w:rFonts w:ascii="Arial" w:eastAsia="Arial" w:hAnsi="Arial" w:cs="Arial"/>
          <w:sz w:val="22"/>
          <w:szCs w:val="22"/>
          <w:lang w:val="en-US"/>
        </w:rPr>
        <w:t>9</w:t>
      </w:r>
      <w:r w:rsidR="35AE3E5A" w:rsidRPr="008D0DE3">
        <w:rPr>
          <w:rFonts w:ascii="Arial" w:eastAsia="Arial" w:hAnsi="Arial" w:cs="Arial"/>
          <w:sz w:val="22"/>
          <w:szCs w:val="22"/>
          <w:lang w:val="en-US"/>
        </w:rPr>
        <w:t xml:space="preserve">.1 </w:t>
      </w:r>
      <w:r>
        <w:rPr>
          <w:rFonts w:ascii="Arial" w:eastAsia="Arial" w:hAnsi="Arial" w:cs="Arial"/>
          <w:sz w:val="22"/>
          <w:szCs w:val="22"/>
          <w:lang w:val="en-US"/>
        </w:rPr>
        <w:tab/>
      </w:r>
      <w:r w:rsidR="35AE3E5A" w:rsidRPr="008D0DE3">
        <w:rPr>
          <w:rFonts w:ascii="Arial" w:eastAsia="Arial" w:hAnsi="Arial" w:cs="Arial"/>
          <w:sz w:val="22"/>
          <w:szCs w:val="22"/>
          <w:lang w:val="en-US"/>
        </w:rPr>
        <w:t xml:space="preserve">To maintain a current knowledge of changes in legislation affecting charities and carry out fundraising activities in line with the Fundraising Regulator Code of Fundraising Practice, Charity Law and Gambling Commission working closely with the Trust’s Finance team. </w:t>
      </w:r>
    </w:p>
    <w:p w14:paraId="0C466913" w14:textId="77777777" w:rsidR="002813C7" w:rsidRDefault="002813C7" w:rsidP="002813C7">
      <w:pPr>
        <w:pStyle w:val="paragraph"/>
        <w:shd w:val="clear" w:color="auto" w:fill="FFFFFF" w:themeFill="background1"/>
        <w:spacing w:before="0" w:beforeAutospacing="0" w:after="0" w:afterAutospacing="0"/>
        <w:ind w:left="720" w:hanging="720"/>
        <w:rPr>
          <w:sz w:val="22"/>
          <w:szCs w:val="22"/>
        </w:rPr>
      </w:pPr>
    </w:p>
    <w:p w14:paraId="50BACACC" w14:textId="77777777" w:rsidR="00414B8E" w:rsidRDefault="35AE3E5A" w:rsidP="002813C7">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color w:val="2D2D2D"/>
          <w:sz w:val="22"/>
          <w:szCs w:val="22"/>
        </w:rPr>
        <w:t xml:space="preserve">9.2 </w:t>
      </w:r>
      <w:r w:rsidR="002813C7">
        <w:rPr>
          <w:rFonts w:ascii="Arial" w:eastAsia="Arial" w:hAnsi="Arial" w:cs="Arial"/>
          <w:color w:val="2D2D2D"/>
          <w:sz w:val="22"/>
          <w:szCs w:val="22"/>
        </w:rPr>
        <w:tab/>
      </w:r>
      <w:r w:rsidRPr="008D0DE3">
        <w:rPr>
          <w:rFonts w:ascii="Arial" w:eastAsia="Arial" w:hAnsi="Arial" w:cs="Arial"/>
          <w:color w:val="2D2D2D"/>
          <w:sz w:val="22"/>
          <w:szCs w:val="22"/>
        </w:rPr>
        <w:t>M</w:t>
      </w:r>
      <w:proofErr w:type="spellStart"/>
      <w:r w:rsidRPr="008D0DE3">
        <w:rPr>
          <w:rFonts w:ascii="Arial" w:eastAsia="Arial" w:hAnsi="Arial" w:cs="Arial"/>
          <w:sz w:val="22"/>
          <w:szCs w:val="22"/>
          <w:lang w:val="en-US"/>
        </w:rPr>
        <w:t>ust</w:t>
      </w:r>
      <w:proofErr w:type="spellEnd"/>
      <w:r w:rsidRPr="008D0DE3">
        <w:rPr>
          <w:rFonts w:ascii="Arial" w:eastAsia="Arial" w:hAnsi="Arial" w:cs="Arial"/>
          <w:sz w:val="22"/>
          <w:szCs w:val="22"/>
          <w:lang w:val="en-US"/>
        </w:rPr>
        <w:t xml:space="preserve"> demonstrate commitment to your own personal development </w:t>
      </w:r>
      <w:r w:rsidRPr="008D0DE3">
        <w:rPr>
          <w:rFonts w:ascii="Arial" w:eastAsia="Arial" w:hAnsi="Arial" w:cs="Arial"/>
          <w:sz w:val="22"/>
          <w:szCs w:val="22"/>
        </w:rPr>
        <w:t xml:space="preserve">including watching relevant webinars, podcasts, accessing resources and keeping </w:t>
      </w:r>
      <w:proofErr w:type="spellStart"/>
      <w:r w:rsidRPr="008D0DE3">
        <w:rPr>
          <w:rFonts w:ascii="Arial" w:eastAsia="Arial" w:hAnsi="Arial" w:cs="Arial"/>
          <w:sz w:val="22"/>
          <w:szCs w:val="22"/>
        </w:rPr>
        <w:t>upto</w:t>
      </w:r>
      <w:proofErr w:type="spellEnd"/>
      <w:r w:rsidRPr="008D0DE3">
        <w:rPr>
          <w:rFonts w:ascii="Arial" w:eastAsia="Arial" w:hAnsi="Arial" w:cs="Arial"/>
          <w:sz w:val="22"/>
          <w:szCs w:val="22"/>
        </w:rPr>
        <w:t xml:space="preserve"> date with industry trends.</w:t>
      </w:r>
    </w:p>
    <w:p w14:paraId="6CF9C58F" w14:textId="77777777" w:rsidR="00414B8E" w:rsidRDefault="00414B8E" w:rsidP="002813C7">
      <w:pPr>
        <w:pStyle w:val="paragraph"/>
        <w:shd w:val="clear" w:color="auto" w:fill="FFFFFF" w:themeFill="background1"/>
        <w:spacing w:before="0" w:beforeAutospacing="0" w:after="0" w:afterAutospacing="0"/>
        <w:ind w:left="720" w:hanging="720"/>
        <w:rPr>
          <w:rFonts w:ascii="Arial" w:eastAsia="Arial" w:hAnsi="Arial" w:cs="Arial"/>
          <w:sz w:val="22"/>
          <w:szCs w:val="22"/>
          <w:lang w:val="en-US"/>
        </w:rPr>
      </w:pPr>
    </w:p>
    <w:p w14:paraId="76D5C498" w14:textId="77777777" w:rsidR="00414B8E" w:rsidRDefault="35AE3E5A" w:rsidP="002813C7">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sz w:val="22"/>
          <w:szCs w:val="22"/>
          <w:lang w:val="en-US"/>
        </w:rPr>
        <w:t xml:space="preserve">9.3 </w:t>
      </w:r>
      <w:r w:rsidR="00414B8E">
        <w:rPr>
          <w:rFonts w:ascii="Arial" w:eastAsia="Arial" w:hAnsi="Arial" w:cs="Arial"/>
          <w:sz w:val="22"/>
          <w:szCs w:val="22"/>
          <w:lang w:val="en-US"/>
        </w:rPr>
        <w:tab/>
      </w:r>
      <w:r w:rsidRPr="008D0DE3">
        <w:rPr>
          <w:rFonts w:ascii="Arial" w:eastAsia="Arial" w:hAnsi="Arial" w:cs="Arial"/>
          <w:sz w:val="22"/>
          <w:szCs w:val="22"/>
          <w:lang w:val="en-US"/>
        </w:rPr>
        <w:t>To ensure that a positive image of St Barnabas is projected at all times.</w:t>
      </w:r>
    </w:p>
    <w:p w14:paraId="1F3A5220" w14:textId="77777777" w:rsidR="00414B8E" w:rsidRDefault="00414B8E" w:rsidP="002813C7">
      <w:pPr>
        <w:pStyle w:val="paragraph"/>
        <w:shd w:val="clear" w:color="auto" w:fill="FFFFFF" w:themeFill="background1"/>
        <w:spacing w:before="0" w:beforeAutospacing="0" w:after="0" w:afterAutospacing="0"/>
        <w:ind w:left="720" w:hanging="720"/>
        <w:rPr>
          <w:sz w:val="22"/>
          <w:szCs w:val="22"/>
        </w:rPr>
      </w:pPr>
    </w:p>
    <w:p w14:paraId="7502D1CA" w14:textId="77777777" w:rsidR="00414B8E" w:rsidRDefault="35AE3E5A" w:rsidP="00414B8E">
      <w:pPr>
        <w:pStyle w:val="paragraph"/>
        <w:shd w:val="clear" w:color="auto" w:fill="FFFFFF" w:themeFill="background1"/>
        <w:spacing w:before="0" w:beforeAutospacing="0" w:after="0" w:afterAutospacing="0"/>
        <w:ind w:left="720" w:hanging="720"/>
        <w:rPr>
          <w:rFonts w:ascii="Arial" w:eastAsia="Arial" w:hAnsi="Arial" w:cs="Arial"/>
          <w:sz w:val="22"/>
          <w:szCs w:val="22"/>
          <w:lang w:val="en-US"/>
        </w:rPr>
      </w:pPr>
      <w:r w:rsidRPr="008D0DE3">
        <w:rPr>
          <w:rFonts w:ascii="Arial" w:eastAsia="Arial" w:hAnsi="Arial" w:cs="Arial"/>
          <w:sz w:val="22"/>
          <w:szCs w:val="22"/>
          <w:lang w:val="en-US"/>
        </w:rPr>
        <w:t xml:space="preserve">9.4 </w:t>
      </w:r>
      <w:r w:rsidR="00414B8E">
        <w:rPr>
          <w:rFonts w:ascii="Arial" w:eastAsia="Arial" w:hAnsi="Arial" w:cs="Arial"/>
          <w:sz w:val="22"/>
          <w:szCs w:val="22"/>
          <w:lang w:val="en-US"/>
        </w:rPr>
        <w:tab/>
      </w:r>
      <w:r w:rsidRPr="008D0DE3">
        <w:rPr>
          <w:rFonts w:ascii="Arial" w:eastAsia="Arial" w:hAnsi="Arial" w:cs="Arial"/>
          <w:sz w:val="22"/>
          <w:szCs w:val="22"/>
          <w:lang w:val="en-US"/>
        </w:rPr>
        <w:t>To contribute to organisational effectiveness through positive teamworking.</w:t>
      </w:r>
      <w:r w:rsidR="00D81270" w:rsidRPr="008D0DE3">
        <w:rPr>
          <w:sz w:val="22"/>
          <w:szCs w:val="22"/>
        </w:rPr>
        <w:br/>
      </w:r>
    </w:p>
    <w:p w14:paraId="26555308" w14:textId="77777777" w:rsidR="00414B8E" w:rsidRDefault="35AE3E5A" w:rsidP="00414B8E">
      <w:pPr>
        <w:pStyle w:val="paragraph"/>
        <w:shd w:val="clear" w:color="auto" w:fill="FFFFFF" w:themeFill="background1"/>
        <w:spacing w:before="0" w:beforeAutospacing="0" w:after="0" w:afterAutospacing="0"/>
        <w:ind w:left="720" w:hanging="720"/>
        <w:rPr>
          <w:sz w:val="22"/>
          <w:szCs w:val="22"/>
        </w:rPr>
      </w:pPr>
      <w:r w:rsidRPr="008D0DE3">
        <w:rPr>
          <w:rFonts w:ascii="Arial" w:eastAsia="Arial" w:hAnsi="Arial" w:cs="Arial"/>
          <w:sz w:val="22"/>
          <w:szCs w:val="22"/>
          <w:lang w:val="en-US"/>
        </w:rPr>
        <w:t xml:space="preserve">9.5 </w:t>
      </w:r>
      <w:r w:rsidR="00414B8E">
        <w:rPr>
          <w:rFonts w:ascii="Arial" w:eastAsia="Arial" w:hAnsi="Arial" w:cs="Arial"/>
          <w:sz w:val="22"/>
          <w:szCs w:val="22"/>
          <w:lang w:val="en-US"/>
        </w:rPr>
        <w:tab/>
      </w:r>
      <w:r w:rsidRPr="008D0DE3">
        <w:rPr>
          <w:rFonts w:ascii="Arial" w:eastAsia="Arial" w:hAnsi="Arial" w:cs="Arial"/>
          <w:sz w:val="22"/>
          <w:szCs w:val="22"/>
          <w:lang w:val="en-US"/>
        </w:rPr>
        <w:t>Be a proactive and constructive member of the team and work collaboratively with other staff across the Trust.</w:t>
      </w:r>
    </w:p>
    <w:p w14:paraId="06403B5E" w14:textId="77777777" w:rsidR="00414B8E" w:rsidRDefault="00414B8E" w:rsidP="00414B8E">
      <w:pPr>
        <w:pStyle w:val="paragraph"/>
        <w:shd w:val="clear" w:color="auto" w:fill="FFFFFF" w:themeFill="background1"/>
        <w:spacing w:before="0" w:beforeAutospacing="0" w:after="0" w:afterAutospacing="0"/>
        <w:ind w:left="720" w:hanging="720"/>
        <w:rPr>
          <w:sz w:val="22"/>
          <w:szCs w:val="22"/>
        </w:rPr>
      </w:pPr>
    </w:p>
    <w:p w14:paraId="620C7F7E" w14:textId="693244AF" w:rsidR="00D81270" w:rsidRPr="008D0DE3" w:rsidRDefault="35AE3E5A" w:rsidP="00414B8E">
      <w:pPr>
        <w:pStyle w:val="paragraph"/>
        <w:shd w:val="clear" w:color="auto" w:fill="FFFFFF" w:themeFill="background1"/>
        <w:spacing w:before="0" w:beforeAutospacing="0" w:after="0" w:afterAutospacing="0"/>
        <w:ind w:left="720" w:hanging="720"/>
        <w:rPr>
          <w:sz w:val="22"/>
          <w:szCs w:val="22"/>
          <w:lang w:val="en-US"/>
        </w:rPr>
      </w:pPr>
      <w:r w:rsidRPr="008D0DE3">
        <w:rPr>
          <w:rFonts w:ascii="Arial" w:eastAsia="Arial" w:hAnsi="Arial" w:cs="Arial"/>
          <w:sz w:val="22"/>
          <w:szCs w:val="22"/>
          <w:lang w:val="en-US"/>
        </w:rPr>
        <w:t xml:space="preserve">9.6 </w:t>
      </w:r>
      <w:r w:rsidR="00414B8E">
        <w:rPr>
          <w:rFonts w:ascii="Arial" w:eastAsia="Arial" w:hAnsi="Arial" w:cs="Arial"/>
          <w:sz w:val="22"/>
          <w:szCs w:val="22"/>
          <w:lang w:val="en-US"/>
        </w:rPr>
        <w:tab/>
      </w:r>
      <w:r w:rsidRPr="008D0DE3">
        <w:rPr>
          <w:rFonts w:ascii="Arial" w:eastAsia="Arial" w:hAnsi="Arial" w:cs="Arial"/>
          <w:sz w:val="22"/>
          <w:szCs w:val="22"/>
          <w:lang w:val="en-US"/>
        </w:rPr>
        <w:t>Actively participate in the staff one to one, appraisal schemes and be committed to training and development in line with the Charity’s vision, mission, values, aims and objectives.</w:t>
      </w:r>
    </w:p>
    <w:p w14:paraId="3853B997" w14:textId="66762799" w:rsidR="00D81270" w:rsidRPr="008D0DE3" w:rsidRDefault="00D81270" w:rsidP="008D0DE3">
      <w:pPr>
        <w:spacing w:after="0" w:line="240" w:lineRule="auto"/>
      </w:pPr>
    </w:p>
    <w:p w14:paraId="1F63F327" w14:textId="77777777" w:rsidR="00414B8E" w:rsidRDefault="35AE3E5A" w:rsidP="00414B8E">
      <w:pPr>
        <w:spacing w:after="0" w:line="240" w:lineRule="auto"/>
        <w:ind w:left="720" w:hanging="720"/>
      </w:pPr>
      <w:r w:rsidRPr="008D0DE3">
        <w:rPr>
          <w:rFonts w:ascii="Arial" w:eastAsia="Arial" w:hAnsi="Arial" w:cs="Arial"/>
          <w:color w:val="000000" w:themeColor="text1"/>
        </w:rPr>
        <w:t xml:space="preserve">9.7 </w:t>
      </w:r>
      <w:r w:rsidR="00414B8E">
        <w:rPr>
          <w:rFonts w:ascii="Arial" w:eastAsia="Arial" w:hAnsi="Arial" w:cs="Arial"/>
          <w:color w:val="000000" w:themeColor="text1"/>
        </w:rPr>
        <w:tab/>
      </w:r>
      <w:r w:rsidRPr="008D0DE3">
        <w:rPr>
          <w:rFonts w:ascii="Arial" w:eastAsia="Arial" w:hAnsi="Arial" w:cs="Arial"/>
          <w:color w:val="000000" w:themeColor="text1"/>
        </w:rPr>
        <w:t>Attend and contribute to team meetings and 'away days' and be an active, invested member of our team.</w:t>
      </w:r>
    </w:p>
    <w:p w14:paraId="2ED539BF" w14:textId="77777777" w:rsidR="00414B8E" w:rsidRDefault="35AE3E5A" w:rsidP="00414B8E">
      <w:pPr>
        <w:spacing w:after="0" w:line="240" w:lineRule="auto"/>
        <w:ind w:left="720" w:hanging="720"/>
      </w:pPr>
      <w:r w:rsidRPr="008D0DE3">
        <w:rPr>
          <w:rFonts w:ascii="Arial" w:eastAsia="Arial" w:hAnsi="Arial" w:cs="Arial"/>
          <w:b/>
          <w:bCs/>
          <w:lang w:val="en-US"/>
        </w:rPr>
        <w:lastRenderedPageBreak/>
        <w:t>10. GENERAL DUTIES AND RESPONSIBILITIES</w:t>
      </w:r>
    </w:p>
    <w:p w14:paraId="596FEF2C" w14:textId="77777777" w:rsidR="00414B8E" w:rsidRDefault="00414B8E" w:rsidP="00414B8E">
      <w:pPr>
        <w:spacing w:after="0" w:line="240" w:lineRule="auto"/>
        <w:ind w:left="720" w:hanging="720"/>
      </w:pPr>
    </w:p>
    <w:p w14:paraId="2930A6B0" w14:textId="28CF643D" w:rsidR="00414B8E" w:rsidRDefault="35AE3E5A" w:rsidP="00414B8E">
      <w:pPr>
        <w:spacing w:after="0" w:line="240" w:lineRule="auto"/>
        <w:ind w:left="720" w:hanging="720"/>
      </w:pPr>
      <w:r w:rsidRPr="008D0DE3">
        <w:rPr>
          <w:rFonts w:ascii="Arial" w:eastAsia="Arial" w:hAnsi="Arial" w:cs="Arial"/>
          <w:color w:val="000000" w:themeColor="text1"/>
          <w:lang w:val="en-US"/>
        </w:rPr>
        <w:t xml:space="preserve">10.1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All St Barnabas employees are required to abide by the Health and Safety at Work Act,  attend annual mandatory training sessions and ensure that they comply with Hospice policies and procedures at all times.</w:t>
      </w:r>
    </w:p>
    <w:p w14:paraId="650E4112" w14:textId="77777777" w:rsidR="00414B8E" w:rsidRDefault="00414B8E" w:rsidP="00414B8E">
      <w:pPr>
        <w:spacing w:after="0" w:line="240" w:lineRule="auto"/>
        <w:ind w:left="720" w:hanging="720"/>
      </w:pPr>
    </w:p>
    <w:p w14:paraId="0E922880" w14:textId="77777777" w:rsidR="00414B8E" w:rsidRDefault="35AE3E5A" w:rsidP="00414B8E">
      <w:pPr>
        <w:spacing w:after="0" w:line="240" w:lineRule="auto"/>
        <w:ind w:left="720" w:hanging="720"/>
      </w:pPr>
      <w:r w:rsidRPr="008D0DE3">
        <w:rPr>
          <w:rFonts w:ascii="Arial" w:eastAsia="Arial" w:hAnsi="Arial" w:cs="Arial"/>
          <w:color w:val="000000" w:themeColor="text1"/>
          <w:lang w:val="en-US"/>
        </w:rPr>
        <w:t xml:space="preserve">10.2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Strict confidentiality applying to all aspects of Hospice business must be observed at all times.</w:t>
      </w:r>
    </w:p>
    <w:p w14:paraId="60B2F649" w14:textId="77777777" w:rsidR="00414B8E" w:rsidRDefault="00414B8E" w:rsidP="00414B8E">
      <w:pPr>
        <w:spacing w:after="0" w:line="240" w:lineRule="auto"/>
        <w:ind w:left="720" w:hanging="720"/>
      </w:pPr>
    </w:p>
    <w:p w14:paraId="0CECB608" w14:textId="4C9F3399" w:rsidR="00D81270" w:rsidRPr="008D0DE3" w:rsidRDefault="35AE3E5A" w:rsidP="00414B8E">
      <w:pPr>
        <w:spacing w:after="0" w:line="240" w:lineRule="auto"/>
        <w:ind w:left="720" w:hanging="720"/>
        <w:rPr>
          <w:rFonts w:ascii="Arial" w:eastAsia="Arial" w:hAnsi="Arial" w:cs="Arial"/>
          <w:color w:val="000000" w:themeColor="text1"/>
          <w:lang w:val="en-US"/>
        </w:rPr>
      </w:pPr>
      <w:r w:rsidRPr="008D0DE3">
        <w:rPr>
          <w:rFonts w:ascii="Arial" w:eastAsia="Arial" w:hAnsi="Arial" w:cs="Arial"/>
          <w:color w:val="000000" w:themeColor="text1"/>
          <w:lang w:val="en-US"/>
        </w:rPr>
        <w:t xml:space="preserve">10.3 </w:t>
      </w:r>
      <w:r w:rsidR="00414B8E">
        <w:rPr>
          <w:rFonts w:ascii="Arial" w:eastAsia="Arial" w:hAnsi="Arial" w:cs="Arial"/>
          <w:color w:val="000000" w:themeColor="text1"/>
          <w:lang w:val="en-US"/>
        </w:rPr>
        <w:tab/>
      </w:r>
      <w:r w:rsidRPr="008D0DE3">
        <w:rPr>
          <w:rFonts w:ascii="Arial" w:eastAsia="Arial" w:hAnsi="Arial" w:cs="Arial"/>
          <w:color w:val="000000" w:themeColor="text1"/>
          <w:lang w:val="en-US"/>
        </w:rPr>
        <w:t>To carry out any other duties as appropriate to the role and as required by Line Management.</w:t>
      </w:r>
      <w:r w:rsidR="00D81270" w:rsidRPr="008D0DE3">
        <w:br/>
      </w:r>
      <w:r w:rsidRPr="008D0DE3">
        <w:rPr>
          <w:rFonts w:ascii="Arial" w:eastAsia="Arial" w:hAnsi="Arial" w:cs="Arial"/>
          <w:color w:val="000000" w:themeColor="text1"/>
          <w:lang w:val="en-US"/>
        </w:rPr>
        <w:t xml:space="preserve"> </w:t>
      </w:r>
      <w:r w:rsidR="00D81270" w:rsidRPr="008D0DE3">
        <w:br/>
      </w:r>
    </w:p>
    <w:p w14:paraId="160C70AB" w14:textId="37454929" w:rsidR="00D81270" w:rsidRPr="008D0DE3" w:rsidRDefault="35AE3E5A" w:rsidP="67B14D40">
      <w:pPr>
        <w:spacing w:after="0"/>
      </w:pPr>
      <w:r w:rsidRPr="008D0DE3">
        <w:rPr>
          <w:rFonts w:ascii="Arial" w:eastAsia="Arial" w:hAnsi="Arial" w:cs="Arial"/>
          <w:b/>
          <w:bCs/>
          <w:u w:val="single"/>
          <w:lang w:val="en-US"/>
        </w:rPr>
        <w:t>Fire Marshal</w:t>
      </w:r>
      <w:r w:rsidR="003D69A3">
        <w:rPr>
          <w:rFonts w:ascii="Arial" w:eastAsia="Arial" w:hAnsi="Arial" w:cs="Arial"/>
          <w:b/>
          <w:bCs/>
          <w:u w:val="single"/>
          <w:lang w:val="en-US"/>
        </w:rPr>
        <w:t>l</w:t>
      </w:r>
      <w:r w:rsidRPr="008D0DE3">
        <w:rPr>
          <w:rFonts w:ascii="Arial" w:eastAsia="Arial" w:hAnsi="Arial" w:cs="Arial"/>
          <w:b/>
          <w:bCs/>
          <w:u w:val="single"/>
          <w:lang w:val="en-US"/>
        </w:rPr>
        <w:t xml:space="preserve"> - please consider the required number of fire marshals needed within your work area and include the following duties should this position be required to fulfil the Fire Marshal role.</w:t>
      </w:r>
    </w:p>
    <w:p w14:paraId="6456380F" w14:textId="5B8B7587" w:rsidR="00D81270" w:rsidRPr="008D0DE3" w:rsidRDefault="35AE3E5A" w:rsidP="67B14D40">
      <w:pPr>
        <w:spacing w:after="0"/>
      </w:pPr>
      <w:r w:rsidRPr="008D0DE3">
        <w:rPr>
          <w:rFonts w:ascii="Arial" w:eastAsia="Arial" w:hAnsi="Arial" w:cs="Arial"/>
          <w:b/>
          <w:bCs/>
          <w:lang w:val="en-US"/>
        </w:rPr>
        <w:t xml:space="preserve"> </w:t>
      </w:r>
    </w:p>
    <w:p w14:paraId="2A2B6690" w14:textId="1BE1CAC7" w:rsidR="00D81270" w:rsidRPr="008D0DE3" w:rsidRDefault="35AE3E5A" w:rsidP="67B14D40">
      <w:pPr>
        <w:spacing w:after="120"/>
      </w:pPr>
      <w:r w:rsidRPr="008D0DE3">
        <w:rPr>
          <w:rFonts w:ascii="Arial" w:eastAsia="Arial" w:hAnsi="Arial" w:cs="Arial"/>
          <w:b/>
          <w:bCs/>
          <w:u w:val="single"/>
          <w:lang w:val="en-US"/>
        </w:rPr>
        <w:t>Health and Safety Representative - please consider the required number of health and safety reps needed within your work area and include the following duties should this position be required to fulfil the Health and Safety Officer role.</w:t>
      </w:r>
    </w:p>
    <w:p w14:paraId="74460E37" w14:textId="57713CE6" w:rsidR="00D81270" w:rsidRPr="008D0DE3" w:rsidRDefault="00D81270" w:rsidP="67B14D40">
      <w:pPr>
        <w:pStyle w:val="paragraph"/>
        <w:shd w:val="clear" w:color="auto" w:fill="FFFFFF" w:themeFill="background1"/>
        <w:spacing w:after="0"/>
        <w:rPr>
          <w:rFonts w:ascii="Arial" w:hAnsi="Arial" w:cs="Arial"/>
          <w:b/>
          <w:bCs/>
          <w:sz w:val="22"/>
          <w:szCs w:val="22"/>
          <w:u w:val="single"/>
        </w:rPr>
      </w:pPr>
      <w:r w:rsidRPr="008D0DE3">
        <w:rPr>
          <w:sz w:val="22"/>
          <w:szCs w:val="22"/>
        </w:rPr>
        <w:br/>
      </w:r>
      <w:r w:rsidRPr="008D0DE3">
        <w:rPr>
          <w:rFonts w:ascii="Arial" w:hAnsi="Arial" w:cs="Arial"/>
          <w:b/>
          <w:bCs/>
          <w:sz w:val="22"/>
          <w:szCs w:val="22"/>
          <w:u w:val="single"/>
        </w:rPr>
        <w:t>Additional Duties</w:t>
      </w:r>
    </w:p>
    <w:p w14:paraId="3E9C3743" w14:textId="77777777" w:rsidR="00D81270" w:rsidRPr="008D0DE3" w:rsidRDefault="00D81270" w:rsidP="00D81270">
      <w:pPr>
        <w:rPr>
          <w:rFonts w:ascii="Arial" w:hAnsi="Arial" w:cs="Arial"/>
        </w:rPr>
      </w:pPr>
      <w:r w:rsidRPr="008D0DE3">
        <w:rPr>
          <w:rFonts w:ascii="Arial" w:hAnsi="Arial" w:cs="Arial"/>
        </w:rPr>
        <w:t>All employees of the St Barnabas Hospice Trust (Lincolnshire), St Barnabas Promotions Ltd. and St Barnabas Shops Ltd., all hereafter referred to as employees of “the Trust”, are expected to comply with the general duties detailed below:</w:t>
      </w:r>
    </w:p>
    <w:p w14:paraId="0A00D2BF" w14:textId="77777777" w:rsidR="00D81270" w:rsidRPr="008D0DE3" w:rsidRDefault="00D81270" w:rsidP="00D81270">
      <w:pPr>
        <w:rPr>
          <w:rFonts w:ascii="Arial" w:hAnsi="Arial" w:cs="Arial"/>
          <w:b/>
        </w:rPr>
      </w:pPr>
      <w:r w:rsidRPr="008D0DE3">
        <w:rPr>
          <w:rFonts w:ascii="Arial" w:hAnsi="Arial" w:cs="Arial"/>
          <w:b/>
        </w:rPr>
        <w:t>Infection Control and Prevention</w:t>
      </w:r>
    </w:p>
    <w:p w14:paraId="5CA18ED9" w14:textId="77777777" w:rsidR="00D81270" w:rsidRPr="008D0DE3" w:rsidRDefault="00D81270" w:rsidP="00D81270">
      <w:pPr>
        <w:rPr>
          <w:rFonts w:ascii="Arial" w:hAnsi="Arial" w:cs="Arial"/>
        </w:rPr>
      </w:pPr>
      <w:r w:rsidRPr="008D0DE3">
        <w:rPr>
          <w:rFonts w:ascii="Arial" w:hAnsi="Arial" w:cs="Arial"/>
        </w:rPr>
        <w:t>All employees of the Trust are required to:</w:t>
      </w:r>
    </w:p>
    <w:p w14:paraId="3CF21424" w14:textId="77777777" w:rsidR="00D81270" w:rsidRPr="008D0DE3" w:rsidRDefault="00D81270" w:rsidP="00414B8E">
      <w:pPr>
        <w:pStyle w:val="ListParagraph"/>
        <w:numPr>
          <w:ilvl w:val="0"/>
          <w:numId w:val="3"/>
        </w:numPr>
        <w:rPr>
          <w:rFonts w:ascii="Arial" w:hAnsi="Arial" w:cs="Arial"/>
        </w:rPr>
      </w:pPr>
      <w:r w:rsidRPr="008D0DE3">
        <w:rPr>
          <w:rFonts w:ascii="Arial" w:hAnsi="Arial" w:cs="Arial"/>
        </w:rPr>
        <w:t>Maintain a clean and safe environment, minimise risks of infection, report infection control issues of concern to their line manager and attend mandatory infection prevention training.</w:t>
      </w:r>
    </w:p>
    <w:p w14:paraId="2DFB85D7" w14:textId="77777777" w:rsidR="00D81270" w:rsidRPr="008D0DE3" w:rsidRDefault="00D81270" w:rsidP="00414B8E">
      <w:pPr>
        <w:pStyle w:val="ListParagraph"/>
        <w:numPr>
          <w:ilvl w:val="0"/>
          <w:numId w:val="3"/>
        </w:numPr>
        <w:rPr>
          <w:rFonts w:ascii="Arial" w:hAnsi="Arial" w:cs="Arial"/>
        </w:rPr>
      </w:pPr>
      <w:r w:rsidRPr="008D0DE3">
        <w:rPr>
          <w:rFonts w:ascii="Arial" w:hAnsi="Arial" w:cs="Arial"/>
        </w:rPr>
        <w:t>Work in accordance with their local infection control procedures and in adherence to the Code of Practice for the Prevention and Control of Healthcare Associated Infection as outlined in the ‘Health and Social Care Act 2008’.</w:t>
      </w:r>
    </w:p>
    <w:p w14:paraId="254A5E00" w14:textId="77777777" w:rsidR="00D81270" w:rsidRPr="008D0DE3" w:rsidRDefault="00D81270" w:rsidP="00D81270">
      <w:pPr>
        <w:rPr>
          <w:rFonts w:ascii="Arial" w:hAnsi="Arial" w:cs="Arial"/>
          <w:b/>
        </w:rPr>
      </w:pPr>
      <w:r w:rsidRPr="008D0DE3">
        <w:rPr>
          <w:rFonts w:ascii="Arial" w:hAnsi="Arial" w:cs="Arial"/>
          <w:b/>
        </w:rPr>
        <w:t>Safeguarding Children, Young People and Vulnerable Adults</w:t>
      </w:r>
    </w:p>
    <w:p w14:paraId="3104F81F" w14:textId="77777777" w:rsidR="00D81270" w:rsidRPr="008D0DE3" w:rsidRDefault="00D81270" w:rsidP="00D81270">
      <w:pPr>
        <w:rPr>
          <w:rFonts w:ascii="Arial" w:hAnsi="Arial" w:cs="Arial"/>
        </w:rPr>
      </w:pPr>
      <w:r w:rsidRPr="008D0DE3">
        <w:rPr>
          <w:rFonts w:ascii="Arial" w:hAnsi="Arial" w:cs="Arial"/>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in the course of your St Barnabas duties, please report these to your line manager and / or to the Family and Carers Support Services team.  </w:t>
      </w:r>
    </w:p>
    <w:p w14:paraId="26AF9A1A" w14:textId="77777777" w:rsidR="00D81270" w:rsidRPr="008D0DE3" w:rsidRDefault="00D81270" w:rsidP="00D81270">
      <w:pPr>
        <w:rPr>
          <w:rFonts w:ascii="Arial" w:hAnsi="Arial" w:cs="Arial"/>
          <w:b/>
        </w:rPr>
      </w:pPr>
      <w:r w:rsidRPr="008D0DE3">
        <w:rPr>
          <w:rFonts w:ascii="Arial" w:hAnsi="Arial" w:cs="Arial"/>
          <w:b/>
        </w:rPr>
        <w:t>Health &amp; Safety</w:t>
      </w:r>
    </w:p>
    <w:p w14:paraId="39B78CF2" w14:textId="77777777" w:rsidR="00875D62" w:rsidRPr="008D0DE3" w:rsidRDefault="00D81270" w:rsidP="00875D62">
      <w:pPr>
        <w:rPr>
          <w:rFonts w:ascii="Arial" w:hAnsi="Arial" w:cs="Arial"/>
        </w:rPr>
      </w:pPr>
      <w:r w:rsidRPr="008D0DE3">
        <w:rPr>
          <w:rFonts w:ascii="Arial" w:hAnsi="Arial" w:cs="Arial"/>
        </w:rPr>
        <w:t xml:space="preserve">All employees </w:t>
      </w:r>
      <w:r w:rsidR="00875D62" w:rsidRPr="008D0DE3">
        <w:rPr>
          <w:rFonts w:ascii="Arial" w:hAnsi="Arial" w:cs="Arial"/>
        </w:rPr>
        <w:t>responsible and accountable for ensuring that:-</w:t>
      </w:r>
    </w:p>
    <w:p w14:paraId="51A6EDEA"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They work safely in accordance with any relevant and appropriate training, safe systems of work, procedures and/ or rules in force in their workplace.</w:t>
      </w:r>
    </w:p>
    <w:p w14:paraId="0C020739"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lastRenderedPageBreak/>
        <w:t>They co-operate with the Trust in matters of health and safety and take care of their own health and safety and do not endanger other by their acts or omissions</w:t>
      </w:r>
    </w:p>
    <w:p w14:paraId="44DBC7AF"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They wear and use, at all times, the appropriate personal protective equipment provided and use all safety devices, guards etc. provided to make safe any plant and equipment.</w:t>
      </w:r>
    </w:p>
    <w:p w14:paraId="3E886455"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They immediately report defective equipment /machinery onto the Trusts maintenance helpdesk system, and isolate the equipment so that it cannot be used. Once the situation is safe then the line manager must be informed.</w:t>
      </w:r>
    </w:p>
    <w:p w14:paraId="117DEFF7"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 xml:space="preserve">They immediately report any unsafe acts or conditions using the Trusts dedicated reporting system and bring it to the attention of their line manager.  </w:t>
      </w:r>
    </w:p>
    <w:p w14:paraId="276B9D77" w14:textId="77777777" w:rsidR="00875D62" w:rsidRPr="008D0DE3" w:rsidRDefault="00875D62" w:rsidP="00414B8E">
      <w:pPr>
        <w:pStyle w:val="ListParagraph"/>
        <w:numPr>
          <w:ilvl w:val="0"/>
          <w:numId w:val="4"/>
        </w:numPr>
        <w:spacing w:after="0" w:line="240" w:lineRule="auto"/>
        <w:contextualSpacing w:val="0"/>
        <w:rPr>
          <w:rFonts w:ascii="Arial" w:hAnsi="Arial" w:cs="Arial"/>
        </w:rPr>
      </w:pPr>
      <w:r w:rsidRPr="008D0DE3">
        <w:rPr>
          <w:rFonts w:ascii="Arial" w:hAnsi="Arial" w:cs="Arial"/>
        </w:rPr>
        <w:t>Report any ongoing unsatisfactory responses of maintenance or safety issues to the Health and Safety Manager.</w:t>
      </w:r>
    </w:p>
    <w:p w14:paraId="6BE746D7" w14:textId="44710B90" w:rsidR="00D81270" w:rsidRPr="008D0DE3" w:rsidRDefault="00875D62" w:rsidP="00414B8E">
      <w:pPr>
        <w:pStyle w:val="ListParagraph"/>
        <w:numPr>
          <w:ilvl w:val="0"/>
          <w:numId w:val="4"/>
        </w:numPr>
        <w:spacing w:after="0" w:line="240" w:lineRule="auto"/>
        <w:rPr>
          <w:rFonts w:ascii="Arial" w:hAnsi="Arial" w:cs="Arial"/>
        </w:rPr>
      </w:pPr>
      <w:r w:rsidRPr="008D0DE3">
        <w:rPr>
          <w:rFonts w:ascii="Arial" w:hAnsi="Arial" w:cs="Arial"/>
        </w:rPr>
        <w:t>Maintain their working and welfare environment in a clean and tidy condition.</w:t>
      </w:r>
    </w:p>
    <w:p w14:paraId="09887F64" w14:textId="666A221E" w:rsidR="00D81270" w:rsidRPr="008D0DE3" w:rsidRDefault="00D81270" w:rsidP="00414B8E">
      <w:pPr>
        <w:pStyle w:val="ListParagraph"/>
        <w:numPr>
          <w:ilvl w:val="0"/>
          <w:numId w:val="4"/>
        </w:numPr>
        <w:spacing w:after="0" w:line="240" w:lineRule="auto"/>
        <w:rPr>
          <w:rFonts w:ascii="Arial" w:hAnsi="Arial" w:cs="Arial"/>
        </w:rPr>
      </w:pPr>
      <w:r w:rsidRPr="008D0DE3">
        <w:rPr>
          <w:rFonts w:ascii="Arial" w:hAnsi="Arial" w:cs="Arial"/>
        </w:rPr>
        <w:t>Whilst the aim of the Trust is to promote a co-operative and constructive view of Health and Safety, all staff must be aware that a wilful or irresponsible disregard for safety matters may give rise to disciplinary proceedings.</w:t>
      </w:r>
    </w:p>
    <w:p w14:paraId="0C791312" w14:textId="652AE4DF" w:rsidR="67B14D40" w:rsidRPr="008D0DE3" w:rsidRDefault="67B14D40" w:rsidP="008D0DE3">
      <w:pPr>
        <w:pStyle w:val="ListParagraph"/>
        <w:spacing w:after="0" w:line="240" w:lineRule="auto"/>
        <w:rPr>
          <w:rFonts w:ascii="Arial" w:hAnsi="Arial" w:cs="Arial"/>
        </w:rPr>
      </w:pPr>
    </w:p>
    <w:p w14:paraId="548BDABF" w14:textId="77777777" w:rsidR="00D81270" w:rsidRPr="008D0DE3" w:rsidRDefault="00D81270" w:rsidP="00D81270">
      <w:pPr>
        <w:rPr>
          <w:rFonts w:ascii="Arial" w:hAnsi="Arial" w:cs="Arial"/>
          <w:b/>
        </w:rPr>
      </w:pPr>
      <w:r w:rsidRPr="008D0DE3">
        <w:rPr>
          <w:rFonts w:ascii="Arial" w:hAnsi="Arial" w:cs="Arial"/>
          <w:b/>
        </w:rPr>
        <w:t>General Policies, Procedures and Practices</w:t>
      </w:r>
    </w:p>
    <w:p w14:paraId="1453ACCD" w14:textId="77777777" w:rsidR="00D81270" w:rsidRPr="008D0DE3" w:rsidRDefault="00D81270" w:rsidP="00D81270">
      <w:pPr>
        <w:pStyle w:val="ListParagraph"/>
        <w:ind w:left="0"/>
        <w:rPr>
          <w:rFonts w:ascii="Arial" w:hAnsi="Arial" w:cs="Arial"/>
        </w:rPr>
      </w:pPr>
      <w:r w:rsidRPr="008D0DE3">
        <w:rPr>
          <w:rFonts w:ascii="Arial" w:hAnsi="Arial" w:cs="Arial"/>
        </w:rPr>
        <w:t>All employees of the Trust are expected to comply with all Trust policies, procedures and practises and are responsible for keeping up-to-date with any changes to these.</w:t>
      </w:r>
    </w:p>
    <w:p w14:paraId="6918FF06" w14:textId="77777777" w:rsidR="00D81270" w:rsidRPr="008D0DE3" w:rsidRDefault="00D81270" w:rsidP="00D81270">
      <w:pPr>
        <w:rPr>
          <w:rFonts w:ascii="Arial" w:hAnsi="Arial" w:cs="Arial"/>
          <w:b/>
        </w:rPr>
      </w:pPr>
      <w:r w:rsidRPr="008D0DE3">
        <w:rPr>
          <w:rFonts w:ascii="Arial" w:hAnsi="Arial" w:cs="Arial"/>
          <w:b/>
        </w:rPr>
        <w:t>Duty of Candour</w:t>
      </w:r>
    </w:p>
    <w:p w14:paraId="7EFC7F1D" w14:textId="77777777" w:rsidR="00D81270" w:rsidRPr="008D0DE3" w:rsidRDefault="00D81270" w:rsidP="00D81270">
      <w:pPr>
        <w:rPr>
          <w:rFonts w:ascii="Arial" w:hAnsi="Arial" w:cs="Arial"/>
        </w:rPr>
      </w:pPr>
      <w:r w:rsidRPr="008D0DE3">
        <w:rPr>
          <w:rFonts w:ascii="Arial" w:hAnsi="Arial" w:cs="Arial"/>
        </w:rPr>
        <w:t>All employees of the Trust are required to:</w:t>
      </w:r>
    </w:p>
    <w:p w14:paraId="37A577FE" w14:textId="77777777" w:rsidR="00D81270" w:rsidRPr="008D0DE3" w:rsidRDefault="00D81270" w:rsidP="00414B8E">
      <w:pPr>
        <w:pStyle w:val="ListParagraph"/>
        <w:numPr>
          <w:ilvl w:val="0"/>
          <w:numId w:val="2"/>
        </w:numPr>
        <w:rPr>
          <w:rFonts w:ascii="Arial" w:hAnsi="Arial" w:cs="Arial"/>
        </w:rPr>
      </w:pPr>
      <w:r w:rsidRPr="008D0DE3">
        <w:rPr>
          <w:rFonts w:ascii="Arial" w:hAnsi="Arial" w:cs="Arial"/>
        </w:rPr>
        <w:t xml:space="preserve">Be honest, open and truthful in all their dealings with patients and the public, and ensure that organisational and personal interests are never allowed to outweigh the duty to be open, honest and truthful.  </w:t>
      </w:r>
    </w:p>
    <w:p w14:paraId="573A0E0B" w14:textId="2AD11174" w:rsidR="00414B8E" w:rsidRDefault="00D81270" w:rsidP="00414B8E">
      <w:pPr>
        <w:pStyle w:val="ListParagraph"/>
        <w:numPr>
          <w:ilvl w:val="0"/>
          <w:numId w:val="2"/>
        </w:numPr>
        <w:spacing w:after="0" w:line="240" w:lineRule="auto"/>
        <w:jc w:val="both"/>
        <w:rPr>
          <w:rFonts w:ascii="Arial" w:hAnsi="Arial" w:cs="Arial"/>
        </w:rPr>
      </w:pPr>
      <w:r w:rsidRPr="008D0DE3">
        <w:rPr>
          <w:rFonts w:ascii="Arial" w:hAnsi="Arial" w:cs="Arial"/>
        </w:rPr>
        <w:t>This supplement to your job description should be regarded as an additional guide to the duties you are required to perform and is not intended to be definitive or restrictive in any way and does not form part of the contract of employment.</w:t>
      </w:r>
    </w:p>
    <w:p w14:paraId="31975A72" w14:textId="77777777" w:rsidR="00414B8E" w:rsidRDefault="00414B8E">
      <w:pPr>
        <w:spacing w:after="0" w:line="240" w:lineRule="auto"/>
        <w:rPr>
          <w:rFonts w:ascii="Arial" w:hAnsi="Arial" w:cs="Arial"/>
        </w:rPr>
      </w:pPr>
      <w:r>
        <w:rPr>
          <w:rFonts w:ascii="Arial" w:hAnsi="Arial" w:cs="Arial"/>
        </w:rPr>
        <w:br w:type="page"/>
      </w:r>
    </w:p>
    <w:p w14:paraId="72B1D1F8" w14:textId="2BAB7A26" w:rsidR="00552533" w:rsidRPr="008D0DE3" w:rsidRDefault="00414B8E" w:rsidP="003D69A3">
      <w:pPr>
        <w:spacing w:after="0" w:line="240" w:lineRule="auto"/>
        <w:jc w:val="both"/>
      </w:pPr>
      <w:r>
        <w:rPr>
          <w:noProof/>
        </w:rPr>
        <w:lastRenderedPageBreak/>
        <w:drawing>
          <wp:anchor distT="0" distB="0" distL="114300" distR="114300" simplePos="0" relativeHeight="251667456" behindDoc="1" locked="0" layoutInCell="1" allowOverlap="1" wp14:anchorId="6C79C810" wp14:editId="746A01F4">
            <wp:simplePos x="0" y="0"/>
            <wp:positionH relativeFrom="column">
              <wp:posOffset>3333750</wp:posOffset>
            </wp:positionH>
            <wp:positionV relativeFrom="paragraph">
              <wp:posOffset>-466090</wp:posOffset>
            </wp:positionV>
            <wp:extent cx="2446655" cy="466090"/>
            <wp:effectExtent l="0" t="0" r="0" b="0"/>
            <wp:wrapNone/>
            <wp:docPr id="71822459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30276" name="Picture 2"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6655" cy="466090"/>
                    </a:xfrm>
                    <a:prstGeom prst="rect">
                      <a:avLst/>
                    </a:prstGeom>
                  </pic:spPr>
                </pic:pic>
              </a:graphicData>
            </a:graphic>
            <wp14:sizeRelH relativeFrom="page">
              <wp14:pctWidth>0</wp14:pctWidth>
            </wp14:sizeRelH>
            <wp14:sizeRelV relativeFrom="page">
              <wp14:pctHeight>0</wp14:pctHeight>
            </wp14:sizeRelV>
          </wp:anchor>
        </w:drawing>
      </w:r>
    </w:p>
    <w:p w14:paraId="69399EC0" w14:textId="4CB46D80" w:rsidR="00416A0C" w:rsidRPr="00286D19" w:rsidRDefault="00416A0C" w:rsidP="003D69A3">
      <w:pPr>
        <w:rPr>
          <w:rFonts w:ascii="Arial" w:hAnsi="Arial" w:cs="Arial"/>
          <w:b/>
          <w:sz w:val="36"/>
          <w:szCs w:val="36"/>
        </w:rPr>
      </w:pPr>
      <w:r w:rsidRPr="008742E2">
        <w:rPr>
          <w:rFonts w:ascii="Arial" w:hAnsi="Arial" w:cs="Arial"/>
          <w:b/>
          <w:sz w:val="36"/>
          <w:szCs w:val="36"/>
        </w:rPr>
        <w:t>Person Specification</w:t>
      </w:r>
    </w:p>
    <w:p w14:paraId="628C1506" w14:textId="42571FC7" w:rsidR="00416A0C" w:rsidRPr="00DB6E3E" w:rsidRDefault="00416A0C" w:rsidP="003D69A3">
      <w:pPr>
        <w:spacing w:after="0" w:line="240" w:lineRule="auto"/>
        <w:rPr>
          <w:rFonts w:ascii="Arial" w:hAnsi="Arial" w:cs="Arial"/>
          <w:b/>
          <w:bCs/>
          <w:sz w:val="24"/>
          <w:szCs w:val="24"/>
        </w:rPr>
      </w:pPr>
      <w:r w:rsidRPr="655BEA99">
        <w:rPr>
          <w:rFonts w:ascii="Arial" w:hAnsi="Arial" w:cs="Arial"/>
          <w:b/>
          <w:bCs/>
          <w:sz w:val="24"/>
          <w:szCs w:val="24"/>
        </w:rPr>
        <w:t>Role:</w:t>
      </w:r>
      <w:r>
        <w:tab/>
      </w:r>
      <w:r w:rsidR="003D69A3">
        <w:tab/>
      </w:r>
      <w:r w:rsidR="003D69A3">
        <w:tab/>
      </w:r>
      <w:r w:rsidR="0D0F0CE4" w:rsidRPr="003D69A3">
        <w:rPr>
          <w:rFonts w:ascii="Arial" w:hAnsi="Arial" w:cs="Arial"/>
          <w:sz w:val="24"/>
          <w:szCs w:val="24"/>
        </w:rPr>
        <w:t xml:space="preserve">Legacy and In Memory </w:t>
      </w:r>
      <w:r w:rsidR="000E71A5" w:rsidRPr="003D69A3">
        <w:rPr>
          <w:rFonts w:ascii="Arial" w:hAnsi="Arial" w:cs="Arial"/>
          <w:sz w:val="24"/>
          <w:szCs w:val="24"/>
        </w:rPr>
        <w:t>Manager</w:t>
      </w:r>
      <w:r w:rsidR="000E71A5" w:rsidRPr="655BEA99">
        <w:rPr>
          <w:rFonts w:ascii="Arial" w:hAnsi="Arial" w:cs="Arial"/>
          <w:b/>
          <w:bCs/>
          <w:sz w:val="24"/>
          <w:szCs w:val="24"/>
        </w:rPr>
        <w:t xml:space="preserve"> </w:t>
      </w:r>
      <w:r>
        <w:tab/>
      </w:r>
    </w:p>
    <w:p w14:paraId="330F68E3" w14:textId="77777777" w:rsidR="00416A0C" w:rsidRPr="00DB6E3E" w:rsidRDefault="00416A0C" w:rsidP="003D69A3">
      <w:pPr>
        <w:spacing w:after="0" w:line="240" w:lineRule="auto"/>
        <w:jc w:val="both"/>
        <w:rPr>
          <w:rFonts w:ascii="Arial" w:hAnsi="Arial" w:cs="Arial"/>
          <w:sz w:val="24"/>
          <w:szCs w:val="24"/>
        </w:rPr>
      </w:pPr>
      <w:r>
        <w:rPr>
          <w:rFonts w:ascii="Arial" w:hAnsi="Arial" w:cs="Arial"/>
          <w:b/>
          <w:sz w:val="24"/>
          <w:szCs w:val="24"/>
        </w:rPr>
        <w:t>Accountable to</w:t>
      </w:r>
      <w:r w:rsidRPr="00DB6E3E">
        <w:rPr>
          <w:rFonts w:ascii="Arial" w:hAnsi="Arial" w:cs="Arial"/>
          <w:b/>
          <w:sz w:val="24"/>
          <w:szCs w:val="24"/>
        </w:rPr>
        <w:t>:</w:t>
      </w:r>
      <w:r w:rsidRPr="00DB6E3E">
        <w:rPr>
          <w:rFonts w:ascii="Arial" w:hAnsi="Arial" w:cs="Arial"/>
          <w:sz w:val="24"/>
          <w:szCs w:val="24"/>
        </w:rPr>
        <w:tab/>
      </w:r>
      <w:r w:rsidR="000E71A5">
        <w:rPr>
          <w:rFonts w:ascii="Arial" w:hAnsi="Arial" w:cs="Arial"/>
          <w:sz w:val="24"/>
          <w:szCs w:val="24"/>
        </w:rPr>
        <w:t>Head of Fundraising and Marketing</w:t>
      </w:r>
    </w:p>
    <w:p w14:paraId="7137A0E8" w14:textId="77777777" w:rsidR="00416A0C" w:rsidRPr="00DB6E3E" w:rsidRDefault="00416A0C" w:rsidP="003D69A3">
      <w:pPr>
        <w:spacing w:after="0" w:line="240" w:lineRule="auto"/>
        <w:jc w:val="both"/>
        <w:rPr>
          <w:rFonts w:ascii="Arial" w:hAnsi="Arial" w:cs="Arial"/>
          <w:sz w:val="24"/>
          <w:szCs w:val="24"/>
        </w:rPr>
      </w:pPr>
    </w:p>
    <w:p w14:paraId="7E24D951" w14:textId="77777777" w:rsidR="00416A0C" w:rsidRDefault="00416A0C" w:rsidP="003D69A3">
      <w:pPr>
        <w:spacing w:after="0" w:line="240" w:lineRule="auto"/>
        <w:jc w:val="right"/>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53099C57" w14:textId="77777777" w:rsidR="00416A0C" w:rsidRDefault="00416A0C" w:rsidP="003D69A3">
      <w:pPr>
        <w:spacing w:after="0" w:line="240" w:lineRule="auto"/>
        <w:jc w:val="both"/>
        <w:rPr>
          <w:rFonts w:ascii="Arial" w:hAnsi="Arial" w:cs="Arial"/>
          <w:b/>
          <w:sz w:val="24"/>
          <w:szCs w:val="24"/>
        </w:rPr>
      </w:pPr>
      <w:r>
        <w:rPr>
          <w:rFonts w:ascii="Arial" w:hAnsi="Arial" w:cs="Arial"/>
          <w:b/>
          <w:sz w:val="24"/>
          <w:szCs w:val="24"/>
        </w:rPr>
        <w:t>Education and Qualifications</w:t>
      </w:r>
    </w:p>
    <w:p w14:paraId="32BF9777" w14:textId="77777777" w:rsidR="00416A0C" w:rsidRDefault="00416A0C" w:rsidP="003D69A3">
      <w:pPr>
        <w:spacing w:after="0" w:line="240" w:lineRule="auto"/>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1"/>
        <w:gridCol w:w="485"/>
      </w:tblGrid>
      <w:tr w:rsidR="00AE5DBF" w:rsidRPr="00AC2DDC" w14:paraId="3A48507B" w14:textId="77777777" w:rsidTr="19C3A127">
        <w:tc>
          <w:tcPr>
            <w:tcW w:w="8748" w:type="dxa"/>
          </w:tcPr>
          <w:p w14:paraId="7B226C3F" w14:textId="318A98FC" w:rsidR="00A8640F" w:rsidRDefault="000E71A5" w:rsidP="003D69A3">
            <w:pPr>
              <w:numPr>
                <w:ilvl w:val="0"/>
                <w:numId w:val="1"/>
              </w:numPr>
              <w:spacing w:after="0" w:line="240" w:lineRule="auto"/>
              <w:ind w:left="0" w:firstLine="0"/>
              <w:rPr>
                <w:rFonts w:ascii="Arial" w:hAnsi="Arial" w:cs="Arial"/>
              </w:rPr>
            </w:pPr>
            <w:r w:rsidRPr="19C3A127">
              <w:rPr>
                <w:rFonts w:ascii="Arial" w:hAnsi="Arial" w:cs="Arial"/>
              </w:rPr>
              <w:t>Educated to degree level or demonstrable experience in Business Development</w:t>
            </w:r>
            <w:r w:rsidR="2A568B78" w:rsidRPr="19C3A127">
              <w:rPr>
                <w:rFonts w:ascii="Arial" w:hAnsi="Arial" w:cs="Arial"/>
              </w:rPr>
              <w:t>/Fundraising of 2 years</w:t>
            </w:r>
            <w:r w:rsidR="762FFB47" w:rsidRPr="19C3A127">
              <w:rPr>
                <w:rFonts w:ascii="Arial" w:hAnsi="Arial" w:cs="Arial"/>
              </w:rPr>
              <w:t xml:space="preserve"> – E</w:t>
            </w:r>
          </w:p>
          <w:p w14:paraId="6FD79E85" w14:textId="77777777" w:rsidR="00AE5DBF" w:rsidRPr="00AC2DDC" w:rsidRDefault="01CE85D0" w:rsidP="003D69A3">
            <w:pPr>
              <w:pStyle w:val="ListParagraph"/>
              <w:numPr>
                <w:ilvl w:val="0"/>
                <w:numId w:val="1"/>
              </w:numPr>
              <w:spacing w:after="0" w:line="240" w:lineRule="auto"/>
              <w:ind w:left="0" w:firstLine="0"/>
              <w:jc w:val="both"/>
              <w:rPr>
                <w:sz w:val="24"/>
              </w:rPr>
            </w:pPr>
            <w:r w:rsidRPr="19C3A127">
              <w:rPr>
                <w:sz w:val="24"/>
                <w:szCs w:val="24"/>
              </w:rPr>
              <w:t>Professional fundraising qualification or willingness to undertake</w:t>
            </w:r>
            <w:r w:rsidR="00F82B54" w:rsidRPr="19C3A127">
              <w:rPr>
                <w:sz w:val="24"/>
                <w:szCs w:val="24"/>
              </w:rPr>
              <w:t xml:space="preserve"> - </w:t>
            </w:r>
            <w:r w:rsidR="4F724C11" w:rsidRPr="19C3A127">
              <w:rPr>
                <w:sz w:val="24"/>
                <w:szCs w:val="24"/>
              </w:rPr>
              <w:t>D</w:t>
            </w:r>
            <w:r w:rsidR="00F82B54" w:rsidRPr="19C3A127">
              <w:rPr>
                <w:sz w:val="24"/>
                <w:szCs w:val="24"/>
              </w:rPr>
              <w:t xml:space="preserve">  </w:t>
            </w:r>
          </w:p>
        </w:tc>
        <w:tc>
          <w:tcPr>
            <w:tcW w:w="494" w:type="dxa"/>
          </w:tcPr>
          <w:p w14:paraId="3DE94D53" w14:textId="77777777" w:rsidR="00AE5DBF" w:rsidRPr="00AC2DDC" w:rsidRDefault="00AE5DBF" w:rsidP="003D69A3">
            <w:pPr>
              <w:spacing w:after="0" w:line="240" w:lineRule="auto"/>
              <w:rPr>
                <w:b/>
                <w:sz w:val="24"/>
              </w:rPr>
            </w:pPr>
          </w:p>
        </w:tc>
      </w:tr>
    </w:tbl>
    <w:p w14:paraId="034444AC" w14:textId="77777777" w:rsidR="000274E2" w:rsidRDefault="000274E2" w:rsidP="003D69A3">
      <w:pPr>
        <w:spacing w:after="0" w:line="240" w:lineRule="auto"/>
        <w:jc w:val="both"/>
        <w:rPr>
          <w:rFonts w:ascii="Arial" w:hAnsi="Arial" w:cs="Arial"/>
          <w:b/>
          <w:sz w:val="24"/>
          <w:szCs w:val="24"/>
        </w:rPr>
      </w:pPr>
    </w:p>
    <w:p w14:paraId="6D0B209F" w14:textId="77777777" w:rsidR="00416A0C" w:rsidRDefault="00416A0C" w:rsidP="003D69A3">
      <w:pPr>
        <w:spacing w:after="0" w:line="240" w:lineRule="auto"/>
        <w:jc w:val="both"/>
        <w:rPr>
          <w:rFonts w:ascii="Arial" w:hAnsi="Arial" w:cs="Arial"/>
          <w:b/>
          <w:sz w:val="24"/>
          <w:szCs w:val="24"/>
        </w:rPr>
      </w:pPr>
      <w:r>
        <w:rPr>
          <w:rFonts w:ascii="Arial" w:hAnsi="Arial" w:cs="Arial"/>
          <w:b/>
          <w:sz w:val="24"/>
          <w:szCs w:val="24"/>
        </w:rPr>
        <w:t>Knowledge and Experience</w:t>
      </w:r>
    </w:p>
    <w:p w14:paraId="0F2ED913" w14:textId="77777777" w:rsidR="008D0DE3" w:rsidRDefault="008D0DE3" w:rsidP="003D69A3">
      <w:pPr>
        <w:spacing w:after="0" w:line="240" w:lineRule="auto"/>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1"/>
        <w:gridCol w:w="485"/>
      </w:tblGrid>
      <w:tr w:rsidR="000E71A5" w:rsidRPr="000274E2" w14:paraId="41A1BF2A" w14:textId="77777777" w:rsidTr="67B14D40">
        <w:tc>
          <w:tcPr>
            <w:tcW w:w="8541" w:type="dxa"/>
          </w:tcPr>
          <w:p w14:paraId="0094752E" w14:textId="35849461" w:rsidR="000E71A5" w:rsidRDefault="1F61E488" w:rsidP="003D69A3">
            <w:pPr>
              <w:pStyle w:val="ListParagraph"/>
              <w:numPr>
                <w:ilvl w:val="0"/>
                <w:numId w:val="5"/>
              </w:numPr>
              <w:spacing w:after="0" w:line="240" w:lineRule="auto"/>
              <w:ind w:left="0" w:firstLine="0"/>
              <w:rPr>
                <w:rFonts w:ascii="Arial" w:hAnsi="Arial" w:cs="Arial"/>
              </w:rPr>
            </w:pPr>
            <w:r w:rsidRPr="67B14D40">
              <w:rPr>
                <w:rFonts w:ascii="Arial" w:hAnsi="Arial" w:cs="Arial"/>
              </w:rPr>
              <w:t>2 years r</w:t>
            </w:r>
            <w:r w:rsidR="000E71A5" w:rsidRPr="67B14D40">
              <w:rPr>
                <w:rFonts w:ascii="Arial" w:hAnsi="Arial" w:cs="Arial"/>
              </w:rPr>
              <w:t>elevant experience ideally gained from working in a fundraising/sales driven/Business development role and proven track record of achieving a target. - E</w:t>
            </w:r>
          </w:p>
          <w:p w14:paraId="5A6022DA" w14:textId="77777777" w:rsidR="000E71A5" w:rsidRPr="007829A8" w:rsidRDefault="000E71A5" w:rsidP="003D69A3">
            <w:pPr>
              <w:pStyle w:val="ListParagraph"/>
              <w:numPr>
                <w:ilvl w:val="0"/>
                <w:numId w:val="5"/>
              </w:numPr>
              <w:spacing w:after="0" w:line="240" w:lineRule="auto"/>
              <w:ind w:left="0" w:firstLine="0"/>
              <w:rPr>
                <w:rFonts w:ascii="Arial" w:hAnsi="Arial" w:cs="Arial"/>
              </w:rPr>
            </w:pPr>
            <w:r>
              <w:rPr>
                <w:rFonts w:ascii="Arial" w:hAnsi="Arial" w:cs="Arial"/>
              </w:rPr>
              <w:t>Experience of working with Digital marketing - E</w:t>
            </w:r>
          </w:p>
          <w:p w14:paraId="3525E76E" w14:textId="77777777" w:rsidR="000E71A5" w:rsidRDefault="000E71A5" w:rsidP="003D69A3">
            <w:pPr>
              <w:pStyle w:val="ListParagraph"/>
              <w:numPr>
                <w:ilvl w:val="0"/>
                <w:numId w:val="5"/>
              </w:numPr>
              <w:spacing w:after="0" w:line="240" w:lineRule="auto"/>
              <w:ind w:left="0" w:firstLine="0"/>
              <w:rPr>
                <w:rFonts w:ascii="Arial" w:hAnsi="Arial" w:cs="Arial"/>
              </w:rPr>
            </w:pPr>
            <w:r w:rsidRPr="00025112">
              <w:rPr>
                <w:rFonts w:ascii="Arial" w:hAnsi="Arial" w:cs="Arial"/>
              </w:rPr>
              <w:t xml:space="preserve">Experience of working in a customer or supporter focused environment </w:t>
            </w:r>
            <w:r>
              <w:rPr>
                <w:rFonts w:ascii="Arial" w:hAnsi="Arial" w:cs="Arial"/>
              </w:rPr>
              <w:t>- E</w:t>
            </w:r>
          </w:p>
          <w:p w14:paraId="0A2C2AED" w14:textId="77777777" w:rsidR="000E71A5" w:rsidRPr="00025112" w:rsidRDefault="000E71A5" w:rsidP="003D69A3">
            <w:pPr>
              <w:pStyle w:val="ListParagraph"/>
              <w:numPr>
                <w:ilvl w:val="0"/>
                <w:numId w:val="5"/>
              </w:numPr>
              <w:spacing w:after="0" w:line="240" w:lineRule="auto"/>
              <w:ind w:left="0" w:firstLine="0"/>
              <w:rPr>
                <w:rFonts w:ascii="Arial" w:hAnsi="Arial" w:cs="Arial"/>
              </w:rPr>
            </w:pPr>
            <w:r>
              <w:rPr>
                <w:rFonts w:ascii="Arial" w:hAnsi="Arial" w:cs="Arial"/>
              </w:rPr>
              <w:t>Experience of line managing others - E</w:t>
            </w:r>
          </w:p>
          <w:p w14:paraId="5B776FE8" w14:textId="77777777" w:rsidR="000E71A5" w:rsidRPr="00025112" w:rsidRDefault="000E71A5" w:rsidP="003D69A3">
            <w:pPr>
              <w:pStyle w:val="ListParagraph"/>
              <w:numPr>
                <w:ilvl w:val="0"/>
                <w:numId w:val="5"/>
              </w:numPr>
              <w:spacing w:after="0" w:line="240" w:lineRule="auto"/>
              <w:ind w:left="0" w:firstLine="0"/>
              <w:rPr>
                <w:rFonts w:ascii="Arial" w:hAnsi="Arial" w:cs="Arial"/>
              </w:rPr>
            </w:pPr>
            <w:r w:rsidRPr="00025112">
              <w:rPr>
                <w:rFonts w:ascii="Arial" w:hAnsi="Arial" w:cs="Arial"/>
              </w:rPr>
              <w:t xml:space="preserve">Experience of using a database and analysing data to make marketing </w:t>
            </w:r>
            <w:r>
              <w:rPr>
                <w:rFonts w:ascii="Arial" w:hAnsi="Arial" w:cs="Arial"/>
              </w:rPr>
              <w:t xml:space="preserve">and income generating </w:t>
            </w:r>
            <w:r w:rsidRPr="00025112">
              <w:rPr>
                <w:rFonts w:ascii="Arial" w:hAnsi="Arial" w:cs="Arial"/>
              </w:rPr>
              <w:t xml:space="preserve">decisions </w:t>
            </w:r>
            <w:r>
              <w:rPr>
                <w:rFonts w:ascii="Arial" w:hAnsi="Arial" w:cs="Arial"/>
              </w:rPr>
              <w:t>- E</w:t>
            </w:r>
          </w:p>
          <w:p w14:paraId="100CFEC3" w14:textId="77777777" w:rsidR="000E71A5" w:rsidRPr="00025112" w:rsidRDefault="000E71A5" w:rsidP="003D69A3">
            <w:pPr>
              <w:pStyle w:val="ListParagraph"/>
              <w:numPr>
                <w:ilvl w:val="0"/>
                <w:numId w:val="5"/>
              </w:numPr>
              <w:spacing w:after="0" w:line="240" w:lineRule="auto"/>
              <w:ind w:left="0" w:firstLine="0"/>
              <w:rPr>
                <w:rFonts w:ascii="Arial" w:hAnsi="Arial" w:cs="Arial"/>
              </w:rPr>
            </w:pPr>
            <w:r w:rsidRPr="00025112">
              <w:rPr>
                <w:rFonts w:ascii="Arial" w:hAnsi="Arial" w:cs="Arial"/>
              </w:rPr>
              <w:t>Experience of writing plans and strategies and evaluating their success</w:t>
            </w:r>
            <w:r>
              <w:rPr>
                <w:rFonts w:ascii="Arial" w:hAnsi="Arial" w:cs="Arial"/>
              </w:rPr>
              <w:t xml:space="preserve"> - E</w:t>
            </w:r>
          </w:p>
          <w:p w14:paraId="5D962C65" w14:textId="30FB718B" w:rsidR="000E71A5" w:rsidRDefault="000E71A5" w:rsidP="003D69A3">
            <w:pPr>
              <w:numPr>
                <w:ilvl w:val="0"/>
                <w:numId w:val="5"/>
              </w:numPr>
              <w:spacing w:after="0" w:line="240" w:lineRule="auto"/>
              <w:ind w:left="0" w:firstLine="0"/>
              <w:rPr>
                <w:rFonts w:ascii="Arial" w:hAnsi="Arial" w:cs="Arial"/>
              </w:rPr>
            </w:pPr>
            <w:r w:rsidRPr="00025112">
              <w:rPr>
                <w:rFonts w:ascii="Arial" w:hAnsi="Arial" w:cs="Arial"/>
              </w:rPr>
              <w:t xml:space="preserve">Experience of using and managing a </w:t>
            </w:r>
            <w:r w:rsidR="00350247" w:rsidRPr="00025112">
              <w:rPr>
                <w:rFonts w:ascii="Arial" w:hAnsi="Arial" w:cs="Arial"/>
              </w:rPr>
              <w:t>relationship database &amp; data segmentation process</w:t>
            </w:r>
            <w:r>
              <w:rPr>
                <w:rFonts w:ascii="Arial" w:hAnsi="Arial" w:cs="Arial"/>
              </w:rPr>
              <w:t xml:space="preserve"> – E</w:t>
            </w:r>
          </w:p>
          <w:p w14:paraId="65320950" w14:textId="77777777" w:rsidR="000E71A5" w:rsidRPr="00025112" w:rsidRDefault="000E71A5" w:rsidP="003D69A3">
            <w:pPr>
              <w:pStyle w:val="ListParagraph"/>
              <w:numPr>
                <w:ilvl w:val="0"/>
                <w:numId w:val="5"/>
              </w:numPr>
              <w:spacing w:after="0" w:line="240" w:lineRule="auto"/>
              <w:ind w:left="0" w:firstLine="0"/>
              <w:rPr>
                <w:rFonts w:ascii="Arial" w:hAnsi="Arial" w:cs="Arial"/>
              </w:rPr>
            </w:pPr>
            <w:r w:rsidRPr="000E71A5">
              <w:rPr>
                <w:rFonts w:ascii="Arial" w:hAnsi="Arial" w:cs="Arial"/>
              </w:rPr>
              <w:t>Experience of writing engaging and persuasive copy for appeals- D</w:t>
            </w:r>
          </w:p>
        </w:tc>
        <w:tc>
          <w:tcPr>
            <w:tcW w:w="485" w:type="dxa"/>
          </w:tcPr>
          <w:p w14:paraId="4B9C2E1C" w14:textId="77777777" w:rsidR="000E71A5" w:rsidRPr="000274E2" w:rsidRDefault="000E71A5" w:rsidP="003D69A3">
            <w:pPr>
              <w:spacing w:after="0" w:line="240" w:lineRule="auto"/>
              <w:rPr>
                <w:b/>
                <w:sz w:val="24"/>
              </w:rPr>
            </w:pPr>
          </w:p>
        </w:tc>
      </w:tr>
      <w:tr w:rsidR="000E71A5" w:rsidRPr="000274E2" w14:paraId="4BFD8ACE" w14:textId="77777777" w:rsidTr="67B14D40">
        <w:tc>
          <w:tcPr>
            <w:tcW w:w="8541" w:type="dxa"/>
          </w:tcPr>
          <w:p w14:paraId="752F83AC" w14:textId="6D255D0A" w:rsidR="000E71A5" w:rsidRPr="00025112" w:rsidRDefault="000E71A5" w:rsidP="003D69A3">
            <w:pPr>
              <w:numPr>
                <w:ilvl w:val="0"/>
                <w:numId w:val="5"/>
              </w:numPr>
              <w:spacing w:after="0" w:line="240" w:lineRule="auto"/>
              <w:ind w:left="0" w:firstLine="0"/>
              <w:rPr>
                <w:rFonts w:ascii="Arial" w:hAnsi="Arial" w:cs="Arial"/>
              </w:rPr>
            </w:pPr>
            <w:r w:rsidRPr="00025112">
              <w:rPr>
                <w:rFonts w:ascii="Arial" w:hAnsi="Arial" w:cs="Arial"/>
              </w:rPr>
              <w:t xml:space="preserve">Knowledge </w:t>
            </w:r>
            <w:r w:rsidR="00350247">
              <w:rPr>
                <w:rFonts w:ascii="Arial" w:hAnsi="Arial" w:cs="Arial"/>
              </w:rPr>
              <w:t xml:space="preserve">and experience </w:t>
            </w:r>
            <w:r w:rsidRPr="00025112">
              <w:rPr>
                <w:rFonts w:ascii="Arial" w:hAnsi="Arial" w:cs="Arial"/>
              </w:rPr>
              <w:t>of</w:t>
            </w:r>
            <w:r w:rsidR="00350247">
              <w:rPr>
                <w:rFonts w:ascii="Arial" w:hAnsi="Arial" w:cs="Arial"/>
              </w:rPr>
              <w:t xml:space="preserve"> </w:t>
            </w:r>
            <w:r w:rsidRPr="00025112">
              <w:rPr>
                <w:rFonts w:ascii="Arial" w:hAnsi="Arial" w:cs="Arial"/>
              </w:rPr>
              <w:t xml:space="preserve">supporter </w:t>
            </w:r>
            <w:r w:rsidR="00350247">
              <w:rPr>
                <w:rFonts w:ascii="Arial" w:hAnsi="Arial" w:cs="Arial"/>
              </w:rPr>
              <w:t>stewardship journeys and pr</w:t>
            </w:r>
            <w:r w:rsidRPr="00025112">
              <w:rPr>
                <w:rFonts w:ascii="Arial" w:hAnsi="Arial" w:cs="Arial"/>
              </w:rPr>
              <w:t xml:space="preserve">ocesses </w:t>
            </w:r>
            <w:r>
              <w:rPr>
                <w:rFonts w:ascii="Arial" w:hAnsi="Arial" w:cs="Arial"/>
              </w:rPr>
              <w:t>- E</w:t>
            </w:r>
          </w:p>
          <w:p w14:paraId="3ADB6062" w14:textId="77777777" w:rsidR="000E71A5" w:rsidRPr="00025112" w:rsidRDefault="000E71A5" w:rsidP="003D69A3">
            <w:pPr>
              <w:numPr>
                <w:ilvl w:val="0"/>
                <w:numId w:val="5"/>
              </w:numPr>
              <w:spacing w:after="0" w:line="240" w:lineRule="auto"/>
              <w:ind w:left="0" w:firstLine="0"/>
              <w:rPr>
                <w:rFonts w:ascii="Arial" w:hAnsi="Arial" w:cs="Arial"/>
              </w:rPr>
            </w:pPr>
            <w:r w:rsidRPr="00025112">
              <w:rPr>
                <w:rFonts w:ascii="Arial" w:hAnsi="Arial" w:cs="Arial"/>
              </w:rPr>
              <w:t>Thorough understanding of donor motivations</w:t>
            </w:r>
            <w:r>
              <w:rPr>
                <w:rFonts w:ascii="Arial" w:hAnsi="Arial" w:cs="Arial"/>
              </w:rPr>
              <w:t xml:space="preserve"> - E</w:t>
            </w:r>
          </w:p>
          <w:p w14:paraId="0D0D7608" w14:textId="77777777" w:rsidR="000E71A5" w:rsidRDefault="000E71A5" w:rsidP="003D69A3">
            <w:pPr>
              <w:numPr>
                <w:ilvl w:val="0"/>
                <w:numId w:val="5"/>
              </w:numPr>
              <w:spacing w:after="0" w:line="240" w:lineRule="auto"/>
              <w:ind w:left="0" w:firstLine="0"/>
              <w:rPr>
                <w:rFonts w:ascii="Arial" w:hAnsi="Arial" w:cs="Arial"/>
              </w:rPr>
            </w:pPr>
            <w:r w:rsidRPr="00025112">
              <w:rPr>
                <w:rFonts w:ascii="Arial" w:hAnsi="Arial" w:cs="Arial"/>
              </w:rPr>
              <w:t>Knowledge of gift aid and data protection</w:t>
            </w:r>
            <w:r>
              <w:rPr>
                <w:rFonts w:ascii="Arial" w:hAnsi="Arial" w:cs="Arial"/>
              </w:rPr>
              <w:t xml:space="preserve">, gambling commission </w:t>
            </w:r>
            <w:r w:rsidRPr="00025112">
              <w:rPr>
                <w:rFonts w:ascii="Arial" w:hAnsi="Arial" w:cs="Arial"/>
              </w:rPr>
              <w:t>legislation</w:t>
            </w:r>
            <w:r>
              <w:rPr>
                <w:rFonts w:ascii="Arial" w:hAnsi="Arial" w:cs="Arial"/>
              </w:rPr>
              <w:t xml:space="preserve"> or willingness to undertake training towards – E</w:t>
            </w:r>
          </w:p>
          <w:p w14:paraId="5875CFFF" w14:textId="77777777" w:rsidR="000E71A5" w:rsidRPr="000E71A5" w:rsidRDefault="000E71A5" w:rsidP="003D69A3">
            <w:pPr>
              <w:numPr>
                <w:ilvl w:val="0"/>
                <w:numId w:val="5"/>
              </w:numPr>
              <w:spacing w:after="0" w:line="240" w:lineRule="auto"/>
              <w:ind w:left="0" w:firstLine="0"/>
              <w:rPr>
                <w:rFonts w:ascii="Arial" w:hAnsi="Arial" w:cs="Arial"/>
              </w:rPr>
            </w:pPr>
            <w:r w:rsidRPr="000E71A5">
              <w:rPr>
                <w:rFonts w:ascii="Arial" w:hAnsi="Arial" w:cs="Arial"/>
              </w:rPr>
              <w:t>Knowledge of fundraising regulations - D</w:t>
            </w:r>
          </w:p>
          <w:p w14:paraId="3AB9413B" w14:textId="73A2DE1E" w:rsidR="000E71A5" w:rsidRDefault="000E71A5" w:rsidP="003D69A3">
            <w:pPr>
              <w:pStyle w:val="ListParagraph"/>
              <w:numPr>
                <w:ilvl w:val="0"/>
                <w:numId w:val="5"/>
              </w:numPr>
              <w:spacing w:after="0" w:line="240" w:lineRule="auto"/>
              <w:ind w:left="0" w:firstLine="0"/>
              <w:rPr>
                <w:rFonts w:ascii="Arial" w:hAnsi="Arial" w:cs="Arial"/>
              </w:rPr>
            </w:pPr>
            <w:r w:rsidRPr="19C3A127">
              <w:rPr>
                <w:rFonts w:ascii="Arial" w:hAnsi="Arial" w:cs="Arial"/>
              </w:rPr>
              <w:t xml:space="preserve">Project management experience - </w:t>
            </w:r>
            <w:r w:rsidR="746B3229" w:rsidRPr="19C3A127">
              <w:rPr>
                <w:rFonts w:ascii="Arial" w:hAnsi="Arial" w:cs="Arial"/>
              </w:rPr>
              <w:t>E</w:t>
            </w:r>
          </w:p>
          <w:p w14:paraId="700834DF" w14:textId="77777777" w:rsidR="00DE3A2B" w:rsidRPr="00025112" w:rsidRDefault="00DE3A2B" w:rsidP="003D69A3">
            <w:pPr>
              <w:numPr>
                <w:ilvl w:val="0"/>
                <w:numId w:val="5"/>
              </w:numPr>
              <w:spacing w:after="0" w:line="240" w:lineRule="auto"/>
              <w:ind w:left="0" w:firstLine="0"/>
              <w:rPr>
                <w:rFonts w:ascii="Arial" w:hAnsi="Arial" w:cs="Arial"/>
              </w:rPr>
            </w:pPr>
            <w:r w:rsidRPr="00025112">
              <w:rPr>
                <w:rFonts w:ascii="Arial" w:hAnsi="Arial" w:cs="Arial"/>
              </w:rPr>
              <w:t>Knowledge of hospice movement and sensitivity to patients, carers and families in relation to fundraising approaches</w:t>
            </w:r>
            <w:r>
              <w:rPr>
                <w:rFonts w:ascii="Arial" w:hAnsi="Arial" w:cs="Arial"/>
              </w:rPr>
              <w:t xml:space="preserve"> - D</w:t>
            </w:r>
          </w:p>
          <w:p w14:paraId="05E130F2" w14:textId="77777777" w:rsidR="00DE3A2B" w:rsidRPr="00025112" w:rsidRDefault="00DE3A2B" w:rsidP="003D69A3">
            <w:pPr>
              <w:numPr>
                <w:ilvl w:val="0"/>
                <w:numId w:val="5"/>
              </w:numPr>
              <w:spacing w:after="0" w:line="240" w:lineRule="auto"/>
              <w:ind w:left="0" w:firstLine="0"/>
              <w:rPr>
                <w:rFonts w:ascii="Arial" w:hAnsi="Arial" w:cs="Arial"/>
              </w:rPr>
            </w:pPr>
            <w:r w:rsidRPr="00025112">
              <w:rPr>
                <w:rFonts w:ascii="Arial" w:hAnsi="Arial" w:cs="Arial"/>
              </w:rPr>
              <w:t xml:space="preserve">Profile of the geography, population and organisations in Lincolnshire </w:t>
            </w:r>
            <w:r>
              <w:rPr>
                <w:rFonts w:ascii="Arial" w:hAnsi="Arial" w:cs="Arial"/>
              </w:rPr>
              <w:t>- D</w:t>
            </w:r>
          </w:p>
          <w:p w14:paraId="67784840" w14:textId="603C3E4D" w:rsidR="000E71A5" w:rsidRPr="00DE3A2B" w:rsidRDefault="65BF44B0" w:rsidP="003D69A3">
            <w:pPr>
              <w:numPr>
                <w:ilvl w:val="0"/>
                <w:numId w:val="5"/>
              </w:numPr>
              <w:spacing w:after="0" w:line="240" w:lineRule="auto"/>
              <w:ind w:left="0" w:firstLine="0"/>
              <w:rPr>
                <w:rFonts w:ascii="Arial" w:hAnsi="Arial" w:cs="Arial"/>
              </w:rPr>
            </w:pPr>
            <w:r w:rsidRPr="19C3A127">
              <w:rPr>
                <w:rFonts w:ascii="Arial" w:hAnsi="Arial" w:cs="Arial"/>
              </w:rPr>
              <w:t xml:space="preserve">Awareness of relevant legislation/charity law relating </w:t>
            </w:r>
            <w:r w:rsidR="7902C660" w:rsidRPr="19C3A127">
              <w:rPr>
                <w:rFonts w:ascii="Arial" w:hAnsi="Arial" w:cs="Arial"/>
              </w:rPr>
              <w:t>Legacy and In Memory</w:t>
            </w:r>
            <w:r w:rsidRPr="19C3A127">
              <w:rPr>
                <w:rFonts w:ascii="Arial" w:hAnsi="Arial" w:cs="Arial"/>
              </w:rPr>
              <w:t xml:space="preserve"> fundraising</w:t>
            </w:r>
            <w:r w:rsidR="3CA196D3" w:rsidRPr="19C3A127">
              <w:rPr>
                <w:rFonts w:ascii="Arial" w:hAnsi="Arial" w:cs="Arial"/>
              </w:rPr>
              <w:t xml:space="preserve"> – </w:t>
            </w:r>
            <w:r w:rsidRPr="19C3A127">
              <w:rPr>
                <w:rFonts w:ascii="Arial" w:hAnsi="Arial" w:cs="Arial"/>
              </w:rPr>
              <w:t>D</w:t>
            </w:r>
          </w:p>
          <w:p w14:paraId="71241E19" w14:textId="33F4654A" w:rsidR="000E71A5" w:rsidRPr="00DE3A2B" w:rsidRDefault="000E71A5" w:rsidP="003D69A3">
            <w:pPr>
              <w:spacing w:after="0" w:line="240" w:lineRule="auto"/>
              <w:rPr>
                <w:rFonts w:ascii="Arial" w:hAnsi="Arial" w:cs="Arial"/>
              </w:rPr>
            </w:pPr>
          </w:p>
        </w:tc>
        <w:tc>
          <w:tcPr>
            <w:tcW w:w="485" w:type="dxa"/>
          </w:tcPr>
          <w:p w14:paraId="11A397A7" w14:textId="77777777" w:rsidR="000E71A5" w:rsidRPr="000274E2" w:rsidRDefault="000E71A5" w:rsidP="003D69A3">
            <w:pPr>
              <w:spacing w:after="0" w:line="240" w:lineRule="auto"/>
              <w:rPr>
                <w:b/>
                <w:sz w:val="24"/>
              </w:rPr>
            </w:pPr>
          </w:p>
        </w:tc>
      </w:tr>
    </w:tbl>
    <w:p w14:paraId="44B0E303" w14:textId="63B9C74B" w:rsidR="00416A0C" w:rsidRDefault="00416A0C" w:rsidP="003D69A3">
      <w:pPr>
        <w:spacing w:after="0" w:line="240" w:lineRule="auto"/>
        <w:rPr>
          <w:rFonts w:ascii="Arial" w:hAnsi="Arial" w:cs="Arial"/>
          <w:b/>
          <w:bCs/>
          <w:sz w:val="24"/>
          <w:szCs w:val="24"/>
        </w:rPr>
      </w:pPr>
      <w:r w:rsidRPr="67B14D40">
        <w:rPr>
          <w:rFonts w:ascii="Arial" w:hAnsi="Arial" w:cs="Arial"/>
          <w:b/>
          <w:bCs/>
          <w:sz w:val="24"/>
          <w:szCs w:val="24"/>
        </w:rPr>
        <w:t>Personal Skills and Experience</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487"/>
      </w:tblGrid>
      <w:tr w:rsidR="004D796B" w14:paraId="55BC8C25" w14:textId="77777777" w:rsidTr="006726E6">
        <w:tc>
          <w:tcPr>
            <w:tcW w:w="8539" w:type="dxa"/>
          </w:tcPr>
          <w:p w14:paraId="5101D157" w14:textId="77777777" w:rsidR="00DE3A2B" w:rsidRPr="00025112" w:rsidRDefault="00DE3A2B" w:rsidP="003D69A3">
            <w:pPr>
              <w:pStyle w:val="ListParagraph"/>
              <w:numPr>
                <w:ilvl w:val="0"/>
                <w:numId w:val="6"/>
              </w:numPr>
              <w:spacing w:after="0" w:line="240" w:lineRule="auto"/>
              <w:ind w:left="0" w:firstLine="0"/>
              <w:rPr>
                <w:rFonts w:ascii="Arial" w:hAnsi="Arial" w:cs="Arial"/>
              </w:rPr>
            </w:pPr>
            <w:r w:rsidRPr="00025112">
              <w:rPr>
                <w:rFonts w:ascii="Arial" w:hAnsi="Arial" w:cs="Arial"/>
              </w:rPr>
              <w:t xml:space="preserve">Excellent verbal and written communication skills which delivers concise, powerful analysis and recommendations </w:t>
            </w:r>
            <w:r>
              <w:rPr>
                <w:rFonts w:ascii="Arial" w:hAnsi="Arial" w:cs="Arial"/>
              </w:rPr>
              <w:t>- E</w:t>
            </w:r>
          </w:p>
          <w:p w14:paraId="4DC8DBFC" w14:textId="77777777" w:rsidR="00DE3A2B" w:rsidRPr="00025112" w:rsidRDefault="00DE3A2B" w:rsidP="003D69A3">
            <w:pPr>
              <w:numPr>
                <w:ilvl w:val="0"/>
                <w:numId w:val="6"/>
              </w:numPr>
              <w:spacing w:after="0" w:line="240" w:lineRule="auto"/>
              <w:ind w:left="0" w:firstLine="0"/>
              <w:rPr>
                <w:rFonts w:ascii="Arial" w:hAnsi="Arial" w:cs="Arial"/>
                <w:b/>
                <w:u w:val="single"/>
              </w:rPr>
            </w:pPr>
            <w:r w:rsidRPr="00025112">
              <w:rPr>
                <w:rFonts w:ascii="Arial" w:hAnsi="Arial" w:cs="Arial"/>
              </w:rPr>
              <w:t>Excellent IT skills, particularly working with relationship databases</w:t>
            </w:r>
            <w:r>
              <w:rPr>
                <w:rFonts w:ascii="Arial" w:hAnsi="Arial" w:cs="Arial"/>
              </w:rPr>
              <w:t xml:space="preserve"> - E</w:t>
            </w:r>
          </w:p>
          <w:p w14:paraId="2DAC232C" w14:textId="77777777" w:rsidR="00DE3A2B" w:rsidRPr="007829A8" w:rsidRDefault="00DE3A2B" w:rsidP="003D69A3">
            <w:pPr>
              <w:numPr>
                <w:ilvl w:val="0"/>
                <w:numId w:val="6"/>
              </w:numPr>
              <w:spacing w:after="0" w:line="240" w:lineRule="auto"/>
              <w:ind w:left="0" w:firstLine="0"/>
              <w:rPr>
                <w:rFonts w:ascii="Arial" w:hAnsi="Arial" w:cs="Arial"/>
                <w:b/>
                <w:u w:val="single"/>
              </w:rPr>
            </w:pPr>
            <w:r w:rsidRPr="00025112">
              <w:rPr>
                <w:rFonts w:ascii="Arial" w:hAnsi="Arial" w:cs="Arial"/>
              </w:rPr>
              <w:t>Good analytical skills particularly with data</w:t>
            </w:r>
            <w:r>
              <w:rPr>
                <w:rFonts w:ascii="Arial" w:hAnsi="Arial" w:cs="Arial"/>
              </w:rPr>
              <w:t xml:space="preserve"> - E</w:t>
            </w:r>
          </w:p>
          <w:p w14:paraId="3FCE138B" w14:textId="77777777" w:rsidR="00DE3A2B" w:rsidRPr="00025112" w:rsidRDefault="00DE3A2B" w:rsidP="003D69A3">
            <w:pPr>
              <w:numPr>
                <w:ilvl w:val="0"/>
                <w:numId w:val="6"/>
              </w:numPr>
              <w:spacing w:after="0" w:line="240" w:lineRule="auto"/>
              <w:ind w:left="0" w:firstLine="0"/>
              <w:rPr>
                <w:rFonts w:ascii="Arial" w:hAnsi="Arial" w:cs="Arial"/>
                <w:b/>
                <w:u w:val="single"/>
              </w:rPr>
            </w:pPr>
            <w:r>
              <w:rPr>
                <w:rFonts w:ascii="Arial" w:hAnsi="Arial" w:cs="Arial"/>
              </w:rPr>
              <w:t>Excellent organisational skills - E</w:t>
            </w:r>
          </w:p>
          <w:p w14:paraId="5FD09D0D" w14:textId="3E53FD55" w:rsidR="00DE3A2B" w:rsidRPr="00025112" w:rsidRDefault="00DE3A2B" w:rsidP="003D69A3">
            <w:pPr>
              <w:pStyle w:val="ListParagraph"/>
              <w:numPr>
                <w:ilvl w:val="0"/>
                <w:numId w:val="6"/>
              </w:numPr>
              <w:spacing w:after="0" w:line="240" w:lineRule="auto"/>
              <w:ind w:left="0" w:firstLine="0"/>
              <w:rPr>
                <w:rFonts w:ascii="Arial" w:hAnsi="Arial" w:cs="Arial"/>
              </w:rPr>
            </w:pPr>
            <w:r>
              <w:rPr>
                <w:rFonts w:ascii="Arial" w:hAnsi="Arial" w:cs="Arial"/>
              </w:rPr>
              <w:t xml:space="preserve">Experience of </w:t>
            </w:r>
            <w:r w:rsidRPr="00025112">
              <w:rPr>
                <w:rFonts w:ascii="Arial" w:hAnsi="Arial" w:cs="Arial"/>
              </w:rPr>
              <w:t>build</w:t>
            </w:r>
            <w:r>
              <w:rPr>
                <w:rFonts w:ascii="Arial" w:hAnsi="Arial" w:cs="Arial"/>
              </w:rPr>
              <w:t>ing</w:t>
            </w:r>
            <w:r w:rsidRPr="00025112">
              <w:rPr>
                <w:rFonts w:ascii="Arial" w:hAnsi="Arial" w:cs="Arial"/>
              </w:rPr>
              <w:t xml:space="preserve"> p</w:t>
            </w:r>
            <w:r w:rsidR="00350247">
              <w:rPr>
                <w:rFonts w:ascii="Arial" w:hAnsi="Arial" w:cs="Arial"/>
              </w:rPr>
              <w:t>ositive and pr</w:t>
            </w:r>
            <w:r w:rsidRPr="00025112">
              <w:rPr>
                <w:rFonts w:ascii="Arial" w:hAnsi="Arial" w:cs="Arial"/>
              </w:rPr>
              <w:t>ofitable relationships with senior stakeholders</w:t>
            </w:r>
            <w:r>
              <w:rPr>
                <w:rFonts w:ascii="Arial" w:hAnsi="Arial" w:cs="Arial"/>
              </w:rPr>
              <w:t xml:space="preserve"> - E</w:t>
            </w:r>
          </w:p>
          <w:p w14:paraId="6125E897" w14:textId="77777777" w:rsidR="00DE3A2B" w:rsidRPr="00025112" w:rsidRDefault="00DE3A2B" w:rsidP="003D69A3">
            <w:pPr>
              <w:pStyle w:val="ListParagraph"/>
              <w:numPr>
                <w:ilvl w:val="0"/>
                <w:numId w:val="6"/>
              </w:numPr>
              <w:spacing w:after="0" w:line="240" w:lineRule="auto"/>
              <w:ind w:left="0" w:firstLine="0"/>
              <w:rPr>
                <w:rFonts w:ascii="Arial" w:hAnsi="Arial" w:cs="Arial"/>
              </w:rPr>
            </w:pPr>
            <w:r w:rsidRPr="00025112">
              <w:rPr>
                <w:rFonts w:ascii="Arial" w:hAnsi="Arial" w:cs="Arial"/>
              </w:rPr>
              <w:t xml:space="preserve">Ability to work on own initiative </w:t>
            </w:r>
            <w:r>
              <w:rPr>
                <w:rFonts w:ascii="Arial" w:hAnsi="Arial" w:cs="Arial"/>
              </w:rPr>
              <w:t>- E</w:t>
            </w:r>
          </w:p>
          <w:p w14:paraId="0658E624" w14:textId="77777777" w:rsidR="00691849" w:rsidRPr="00025112" w:rsidRDefault="00691849" w:rsidP="003D69A3">
            <w:pPr>
              <w:pStyle w:val="ListParagraph"/>
              <w:numPr>
                <w:ilvl w:val="0"/>
                <w:numId w:val="6"/>
              </w:numPr>
              <w:spacing w:after="0" w:line="240" w:lineRule="auto"/>
              <w:ind w:left="0" w:firstLine="0"/>
              <w:rPr>
                <w:rFonts w:ascii="Arial" w:hAnsi="Arial" w:cs="Arial"/>
              </w:rPr>
            </w:pPr>
            <w:r w:rsidRPr="00025112">
              <w:rPr>
                <w:rFonts w:ascii="Arial" w:hAnsi="Arial" w:cs="Arial"/>
              </w:rPr>
              <w:t>Ability to multi-task., prioritise and work under pressure</w:t>
            </w:r>
            <w:r>
              <w:rPr>
                <w:rFonts w:ascii="Arial" w:hAnsi="Arial" w:cs="Arial"/>
              </w:rPr>
              <w:t xml:space="preserve"> - E</w:t>
            </w:r>
          </w:p>
          <w:p w14:paraId="1B819B2B" w14:textId="77777777" w:rsidR="00DE3A2B" w:rsidRDefault="00DE3A2B" w:rsidP="003D69A3">
            <w:pPr>
              <w:numPr>
                <w:ilvl w:val="0"/>
                <w:numId w:val="6"/>
              </w:numPr>
              <w:spacing w:after="0" w:line="240" w:lineRule="auto"/>
              <w:ind w:left="0" w:firstLine="0"/>
              <w:rPr>
                <w:rFonts w:ascii="Arial" w:hAnsi="Arial" w:cs="Arial"/>
              </w:rPr>
            </w:pPr>
            <w:r w:rsidRPr="00025112">
              <w:rPr>
                <w:rFonts w:ascii="Arial" w:hAnsi="Arial" w:cs="Arial"/>
              </w:rPr>
              <w:t>An understanding of relevant legislation affecting fundraising (</w:t>
            </w:r>
            <w:proofErr w:type="spellStart"/>
            <w:r w:rsidRPr="00025112">
              <w:rPr>
                <w:rFonts w:ascii="Arial" w:hAnsi="Arial" w:cs="Arial"/>
              </w:rPr>
              <w:t>eg</w:t>
            </w:r>
            <w:proofErr w:type="spellEnd"/>
            <w:r w:rsidRPr="00025112">
              <w:rPr>
                <w:rFonts w:ascii="Arial" w:hAnsi="Arial" w:cs="Arial"/>
              </w:rPr>
              <w:t xml:space="preserve"> tax-effective giving)</w:t>
            </w:r>
            <w:r>
              <w:rPr>
                <w:rFonts w:ascii="Arial" w:hAnsi="Arial" w:cs="Arial"/>
              </w:rPr>
              <w:t xml:space="preserve"> - D</w:t>
            </w:r>
          </w:p>
          <w:p w14:paraId="562A7AEA" w14:textId="77777777" w:rsidR="00691849" w:rsidRPr="00025112" w:rsidRDefault="00DE3A2B" w:rsidP="003D69A3">
            <w:pPr>
              <w:numPr>
                <w:ilvl w:val="0"/>
                <w:numId w:val="6"/>
              </w:numPr>
              <w:spacing w:after="0" w:line="240" w:lineRule="auto"/>
              <w:ind w:left="0" w:firstLine="0"/>
              <w:rPr>
                <w:rFonts w:ascii="Arial" w:hAnsi="Arial" w:cs="Arial"/>
              </w:rPr>
            </w:pPr>
            <w:r>
              <w:rPr>
                <w:rFonts w:ascii="Arial" w:hAnsi="Arial" w:cs="Arial"/>
              </w:rPr>
              <w:t>O</w:t>
            </w:r>
            <w:r w:rsidR="00691849" w:rsidRPr="00025112">
              <w:rPr>
                <w:rFonts w:ascii="Arial" w:hAnsi="Arial" w:cs="Arial"/>
              </w:rPr>
              <w:t>pen and flexible attitude</w:t>
            </w:r>
            <w:r w:rsidR="00691849">
              <w:rPr>
                <w:rFonts w:ascii="Arial" w:hAnsi="Arial" w:cs="Arial"/>
              </w:rPr>
              <w:t xml:space="preserve"> - E</w:t>
            </w:r>
          </w:p>
          <w:p w14:paraId="36BA48FC" w14:textId="77777777" w:rsidR="00691849" w:rsidRPr="00025112" w:rsidRDefault="00691849" w:rsidP="003D69A3">
            <w:pPr>
              <w:pStyle w:val="ListParagraph"/>
              <w:numPr>
                <w:ilvl w:val="0"/>
                <w:numId w:val="6"/>
              </w:numPr>
              <w:spacing w:line="240" w:lineRule="auto"/>
              <w:ind w:left="0" w:firstLine="0"/>
              <w:rPr>
                <w:rFonts w:ascii="Arial" w:hAnsi="Arial" w:cs="Arial"/>
              </w:rPr>
            </w:pPr>
            <w:r w:rsidRPr="00025112">
              <w:rPr>
                <w:rFonts w:ascii="Arial" w:hAnsi="Arial" w:cs="Arial"/>
              </w:rPr>
              <w:t>Positive outlook to inspire others to support the cause</w:t>
            </w:r>
            <w:r>
              <w:rPr>
                <w:rFonts w:ascii="Arial" w:hAnsi="Arial" w:cs="Arial"/>
              </w:rPr>
              <w:t xml:space="preserve"> - E</w:t>
            </w:r>
          </w:p>
          <w:p w14:paraId="238ECD8E" w14:textId="77777777" w:rsidR="00DE3A2B" w:rsidRDefault="00691849" w:rsidP="003D69A3">
            <w:pPr>
              <w:pStyle w:val="ListParagraph"/>
              <w:numPr>
                <w:ilvl w:val="0"/>
                <w:numId w:val="6"/>
              </w:numPr>
              <w:spacing w:line="240" w:lineRule="auto"/>
              <w:ind w:left="0" w:firstLine="0"/>
              <w:rPr>
                <w:rFonts w:ascii="Arial" w:hAnsi="Arial" w:cs="Arial"/>
              </w:rPr>
            </w:pPr>
            <w:r w:rsidRPr="00025112">
              <w:rPr>
                <w:rFonts w:ascii="Arial" w:hAnsi="Arial" w:cs="Arial"/>
              </w:rPr>
              <w:lastRenderedPageBreak/>
              <w:t xml:space="preserve">Able to work with people at all levels </w:t>
            </w:r>
            <w:r w:rsidR="00DE3A2B">
              <w:rPr>
                <w:rFonts w:ascii="Arial" w:hAnsi="Arial" w:cs="Arial"/>
              </w:rPr>
              <w:t>–</w:t>
            </w:r>
            <w:r>
              <w:rPr>
                <w:rFonts w:ascii="Arial" w:hAnsi="Arial" w:cs="Arial"/>
              </w:rPr>
              <w:t xml:space="preserve"> E</w:t>
            </w:r>
          </w:p>
          <w:p w14:paraId="38708A8A" w14:textId="77777777" w:rsidR="00DE3A2B" w:rsidRDefault="00691849" w:rsidP="003D69A3">
            <w:pPr>
              <w:pStyle w:val="ListParagraph"/>
              <w:numPr>
                <w:ilvl w:val="0"/>
                <w:numId w:val="6"/>
              </w:numPr>
              <w:spacing w:line="240" w:lineRule="auto"/>
              <w:ind w:left="0" w:firstLine="0"/>
              <w:rPr>
                <w:rFonts w:ascii="Arial" w:hAnsi="Arial" w:cs="Arial"/>
              </w:rPr>
            </w:pPr>
            <w:r w:rsidRPr="00DE3A2B">
              <w:rPr>
                <w:rFonts w:ascii="Arial" w:hAnsi="Arial" w:cs="Arial"/>
              </w:rPr>
              <w:t xml:space="preserve">Ability to work on own initiative and part of a team </w:t>
            </w:r>
            <w:r w:rsidR="00DE3A2B">
              <w:rPr>
                <w:rFonts w:ascii="Arial" w:hAnsi="Arial" w:cs="Arial"/>
              </w:rPr>
              <w:t>–</w:t>
            </w:r>
            <w:r w:rsidRPr="00DE3A2B">
              <w:rPr>
                <w:rFonts w:ascii="Arial" w:hAnsi="Arial" w:cs="Arial"/>
              </w:rPr>
              <w:t xml:space="preserve"> E</w:t>
            </w:r>
          </w:p>
          <w:p w14:paraId="507FB4B0" w14:textId="77777777" w:rsidR="00691849" w:rsidRPr="00025112" w:rsidRDefault="00691849" w:rsidP="003D69A3">
            <w:pPr>
              <w:pStyle w:val="ListParagraph"/>
              <w:numPr>
                <w:ilvl w:val="0"/>
                <w:numId w:val="6"/>
              </w:numPr>
              <w:spacing w:line="240" w:lineRule="auto"/>
              <w:ind w:left="0" w:firstLine="0"/>
              <w:rPr>
                <w:rFonts w:ascii="Arial" w:hAnsi="Arial" w:cs="Arial"/>
              </w:rPr>
            </w:pPr>
            <w:r w:rsidRPr="00025112">
              <w:rPr>
                <w:rFonts w:ascii="Arial" w:hAnsi="Arial" w:cs="Arial"/>
              </w:rPr>
              <w:t>Confident, positive, creative thinker</w:t>
            </w:r>
            <w:r w:rsidR="00DE3A2B">
              <w:rPr>
                <w:rFonts w:ascii="Arial" w:hAnsi="Arial" w:cs="Arial"/>
              </w:rPr>
              <w:t xml:space="preserve"> - E</w:t>
            </w:r>
          </w:p>
          <w:p w14:paraId="4E4394A2" w14:textId="77777777" w:rsidR="00691849" w:rsidRPr="00025112" w:rsidRDefault="00691849" w:rsidP="003D69A3">
            <w:pPr>
              <w:pStyle w:val="ListParagraph"/>
              <w:numPr>
                <w:ilvl w:val="0"/>
                <w:numId w:val="6"/>
              </w:numPr>
              <w:spacing w:after="0" w:line="240" w:lineRule="auto"/>
              <w:ind w:left="0" w:firstLine="0"/>
              <w:rPr>
                <w:rFonts w:ascii="Arial" w:hAnsi="Arial" w:cs="Arial"/>
              </w:rPr>
            </w:pPr>
            <w:r w:rsidRPr="00025112">
              <w:rPr>
                <w:rFonts w:ascii="Arial" w:hAnsi="Arial" w:cs="Arial"/>
              </w:rPr>
              <w:t>Ability to work on own initiative and work to tight timescales</w:t>
            </w:r>
            <w:r w:rsidR="00DE3A2B">
              <w:rPr>
                <w:rFonts w:ascii="Arial" w:hAnsi="Arial" w:cs="Arial"/>
              </w:rPr>
              <w:t xml:space="preserve"> - E</w:t>
            </w:r>
          </w:p>
          <w:p w14:paraId="11A9FCBF" w14:textId="77777777" w:rsidR="00691849" w:rsidRPr="00DE3A2B" w:rsidRDefault="00691849" w:rsidP="003D69A3">
            <w:pPr>
              <w:pStyle w:val="ListParagraph"/>
              <w:numPr>
                <w:ilvl w:val="0"/>
                <w:numId w:val="6"/>
              </w:numPr>
              <w:spacing w:after="0" w:line="240" w:lineRule="auto"/>
              <w:ind w:left="0" w:firstLine="0"/>
              <w:rPr>
                <w:rFonts w:ascii="Arial" w:hAnsi="Arial" w:cs="Arial"/>
              </w:rPr>
            </w:pPr>
            <w:r w:rsidRPr="00025112">
              <w:rPr>
                <w:rFonts w:ascii="Arial" w:hAnsi="Arial" w:cs="Arial"/>
              </w:rPr>
              <w:t>Ability to empathise with the cause</w:t>
            </w:r>
            <w:r w:rsidR="00DE3A2B">
              <w:rPr>
                <w:rFonts w:ascii="Arial" w:hAnsi="Arial" w:cs="Arial"/>
              </w:rPr>
              <w:t xml:space="preserve"> - E</w:t>
            </w:r>
          </w:p>
          <w:p w14:paraId="4151E276" w14:textId="77777777" w:rsidR="004D796B" w:rsidRPr="00691849" w:rsidRDefault="004D796B" w:rsidP="003D69A3">
            <w:pPr>
              <w:spacing w:after="0" w:line="240" w:lineRule="auto"/>
              <w:rPr>
                <w:sz w:val="24"/>
              </w:rPr>
            </w:pPr>
          </w:p>
        </w:tc>
        <w:tc>
          <w:tcPr>
            <w:tcW w:w="487" w:type="dxa"/>
          </w:tcPr>
          <w:p w14:paraId="7D698FBF" w14:textId="77777777" w:rsidR="004D796B" w:rsidRPr="00126AE1" w:rsidRDefault="004D796B" w:rsidP="003D69A3">
            <w:pPr>
              <w:spacing w:after="0" w:line="240" w:lineRule="auto"/>
              <w:rPr>
                <w:b/>
                <w:sz w:val="24"/>
              </w:rPr>
            </w:pPr>
          </w:p>
        </w:tc>
      </w:tr>
    </w:tbl>
    <w:p w14:paraId="7964A5B7" w14:textId="77777777" w:rsidR="00416A0C" w:rsidRDefault="00416A0C" w:rsidP="00416A0C">
      <w:pPr>
        <w:spacing w:after="0" w:line="240" w:lineRule="auto"/>
        <w:jc w:val="both"/>
        <w:rPr>
          <w:rFonts w:ascii="Arial" w:hAnsi="Arial" w:cs="Arial"/>
          <w:sz w:val="24"/>
          <w:szCs w:val="24"/>
        </w:rPr>
      </w:pPr>
    </w:p>
    <w:p w14:paraId="541918E4" w14:textId="77777777" w:rsidR="00414B8E" w:rsidRDefault="00414B8E" w:rsidP="005D383C">
      <w:pPr>
        <w:rPr>
          <w:rFonts w:ascii="Arial" w:hAnsi="Arial" w:cs="Arial"/>
          <w:b/>
          <w:sz w:val="32"/>
          <w:szCs w:val="32"/>
        </w:rPr>
      </w:pPr>
    </w:p>
    <w:p w14:paraId="6F525A5B" w14:textId="77777777" w:rsidR="00414B8E" w:rsidRDefault="00414B8E" w:rsidP="005D383C">
      <w:pPr>
        <w:rPr>
          <w:rFonts w:ascii="Arial" w:hAnsi="Arial" w:cs="Arial"/>
          <w:b/>
          <w:sz w:val="32"/>
          <w:szCs w:val="32"/>
        </w:rPr>
      </w:pPr>
    </w:p>
    <w:p w14:paraId="582CA251" w14:textId="77777777" w:rsidR="00551BA6" w:rsidRPr="00551BA6" w:rsidRDefault="00551BA6" w:rsidP="00551BA6">
      <w:pPr>
        <w:spacing w:after="160" w:line="259" w:lineRule="auto"/>
        <w:rPr>
          <w:rFonts w:ascii="Arial" w:eastAsia="Arial" w:hAnsi="Arial" w:cs="Arial"/>
          <w:b/>
          <w:kern w:val="2"/>
          <w:sz w:val="32"/>
          <w:szCs w:val="32"/>
          <w14:ligatures w14:val="standardContextual"/>
        </w:rPr>
      </w:pPr>
      <w:r w:rsidRPr="00551BA6">
        <w:rPr>
          <w:rFonts w:ascii="Arial" w:eastAsia="Arial" w:hAnsi="Arial" w:cs="Arial"/>
          <w:b/>
          <w:kern w:val="2"/>
          <w:sz w:val="32"/>
          <w:szCs w:val="32"/>
          <w14:ligatures w14:val="standardContextual"/>
        </w:rPr>
        <w:t>Job Description Agreement</w:t>
      </w:r>
    </w:p>
    <w:p w14:paraId="435BEC78" w14:textId="77777777" w:rsidR="00551BA6" w:rsidRPr="00551BA6" w:rsidRDefault="00551BA6" w:rsidP="00551BA6">
      <w:pPr>
        <w:spacing w:after="0" w:line="240" w:lineRule="auto"/>
        <w:ind w:firstLine="720"/>
        <w:jc w:val="both"/>
        <w:rPr>
          <w:rFonts w:ascii="Segoe UI" w:eastAsia="Times New Roman" w:hAnsi="Segoe UI" w:cs="Segoe UI"/>
          <w:b/>
          <w:kern w:val="2"/>
          <w:sz w:val="20"/>
          <w:szCs w:val="20"/>
          <w:lang w:val="en-US"/>
          <w14:ligatures w14:val="standardContextual"/>
        </w:rPr>
      </w:pPr>
    </w:p>
    <w:p w14:paraId="388B98C7" w14:textId="77777777" w:rsidR="00551BA6" w:rsidRPr="00551BA6" w:rsidRDefault="00551BA6" w:rsidP="00551BA6">
      <w:pPr>
        <w:spacing w:after="0" w:line="240" w:lineRule="auto"/>
        <w:jc w:val="both"/>
        <w:rPr>
          <w:rFonts w:ascii="Segoe UI" w:eastAsia="Times New Roman" w:hAnsi="Segoe UI" w:cs="Segoe UI"/>
          <w:bCs/>
          <w:kern w:val="2"/>
          <w:sz w:val="20"/>
          <w:szCs w:val="20"/>
          <w:lang w:val="en-US"/>
          <w14:ligatures w14:val="standardContextual"/>
        </w:rPr>
      </w:pPr>
      <w:r w:rsidRPr="00551BA6">
        <w:rPr>
          <w:rFonts w:ascii="Segoe UI" w:eastAsia="Times New Roman" w:hAnsi="Segoe UI" w:cs="Segoe UI"/>
          <w:b/>
          <w:kern w:val="2"/>
          <w:sz w:val="20"/>
          <w:szCs w:val="20"/>
          <w:lang w:val="en-US"/>
          <w14:ligatures w14:val="standardContextual"/>
        </w:rPr>
        <w:t>Signed</w:t>
      </w:r>
      <w:r w:rsidRPr="00551BA6">
        <w:rPr>
          <w:rFonts w:ascii="Segoe UI" w:eastAsia="Times New Roman" w:hAnsi="Segoe UI" w:cs="Segoe UI"/>
          <w:b/>
          <w:kern w:val="2"/>
          <w:sz w:val="20"/>
          <w:szCs w:val="20"/>
          <w:lang w:val="en-US"/>
          <w14:ligatures w14:val="standardContextual"/>
        </w:rPr>
        <w:tab/>
      </w:r>
      <w:r w:rsidRPr="00551BA6">
        <w:rPr>
          <w:rFonts w:ascii="Segoe UI" w:eastAsia="Times New Roman" w:hAnsi="Segoe UI" w:cs="Segoe UI"/>
          <w:b/>
          <w:kern w:val="2"/>
          <w:sz w:val="20"/>
          <w:szCs w:val="20"/>
          <w:lang w:val="en-US"/>
          <w14:ligatures w14:val="standardContextual"/>
        </w:rPr>
        <w:tab/>
      </w:r>
      <w:proofErr w:type="spellStart"/>
      <w:r w:rsidRPr="00551BA6">
        <w:rPr>
          <w:rFonts w:ascii="Segoe UI" w:eastAsia="Times New Roman" w:hAnsi="Segoe UI" w:cs="Segoe UI"/>
          <w:bCs/>
          <w:color w:val="FFFFFF"/>
          <w:kern w:val="2"/>
          <w:sz w:val="20"/>
          <w:szCs w:val="20"/>
          <w14:ligatures w14:val="standardContextual"/>
        </w:rPr>
        <w:t>CounterSignHere</w:t>
      </w:r>
      <w:proofErr w:type="spellEnd"/>
      <w:r w:rsidRPr="00551BA6">
        <w:rPr>
          <w:rFonts w:ascii="Segoe UI" w:eastAsia="Times New Roman" w:hAnsi="Segoe UI" w:cs="Segoe UI"/>
          <w:bCs/>
          <w:kern w:val="2"/>
          <w:sz w:val="20"/>
          <w:szCs w:val="20"/>
          <w:lang w:val="en-US"/>
          <w14:ligatures w14:val="standardContextual"/>
        </w:rPr>
        <w:tab/>
      </w:r>
      <w:r w:rsidRPr="00551BA6">
        <w:rPr>
          <w:rFonts w:ascii="Segoe UI" w:eastAsia="Times New Roman" w:hAnsi="Segoe UI" w:cs="Segoe UI"/>
          <w:bCs/>
          <w:kern w:val="2"/>
          <w:sz w:val="20"/>
          <w:szCs w:val="20"/>
          <w:lang w:val="en-US"/>
          <w14:ligatures w14:val="standardContextual"/>
        </w:rPr>
        <w:tab/>
      </w:r>
      <w:r w:rsidRPr="00551BA6">
        <w:rPr>
          <w:rFonts w:ascii="Segoe UI" w:eastAsia="Times New Roman" w:hAnsi="Segoe UI" w:cs="Segoe UI"/>
          <w:bCs/>
          <w:kern w:val="2"/>
          <w:sz w:val="20"/>
          <w:szCs w:val="20"/>
          <w:lang w:val="en-US"/>
          <w14:ligatures w14:val="standardContextual"/>
        </w:rPr>
        <w:tab/>
      </w:r>
      <w:r w:rsidRPr="00551BA6">
        <w:rPr>
          <w:rFonts w:ascii="Segoe UI" w:eastAsia="Times New Roman" w:hAnsi="Segoe UI" w:cs="Segoe UI"/>
          <w:b/>
          <w:kern w:val="2"/>
          <w:sz w:val="20"/>
          <w:szCs w:val="20"/>
          <w:lang w:val="en-US"/>
          <w14:ligatures w14:val="standardContextual"/>
        </w:rPr>
        <w:t>Signed for and on behalf of the Trust</w:t>
      </w:r>
      <w:r w:rsidRPr="00551BA6">
        <w:rPr>
          <w:rFonts w:ascii="Segoe UI" w:eastAsia="Times New Roman" w:hAnsi="Segoe UI" w:cs="Segoe UI"/>
          <w:b/>
          <w:kern w:val="2"/>
          <w:sz w:val="20"/>
          <w:szCs w:val="20"/>
          <w:lang w:val="en-US"/>
          <w14:ligatures w14:val="standardContextual"/>
        </w:rPr>
        <w:tab/>
      </w:r>
      <w:r w:rsidRPr="00551BA6">
        <w:rPr>
          <w:rFonts w:ascii="Segoe UI" w:eastAsia="Times New Roman" w:hAnsi="Segoe UI" w:cs="Segoe UI"/>
          <w:b/>
          <w:kern w:val="2"/>
          <w:sz w:val="20"/>
          <w:szCs w:val="20"/>
          <w:lang w:val="en-US"/>
          <w14:ligatures w14:val="standardContextual"/>
        </w:rPr>
        <w:br/>
      </w:r>
    </w:p>
    <w:p w14:paraId="5E70D452" w14:textId="77777777" w:rsidR="00551BA6" w:rsidRPr="00551BA6" w:rsidRDefault="00551BA6" w:rsidP="00551BA6">
      <w:pPr>
        <w:spacing w:after="0" w:line="240" w:lineRule="auto"/>
        <w:jc w:val="both"/>
        <w:rPr>
          <w:rFonts w:ascii="Segoe UI" w:eastAsia="Times New Roman" w:hAnsi="Segoe UI" w:cs="Segoe UI"/>
          <w:kern w:val="2"/>
          <w:sz w:val="20"/>
          <w:szCs w:val="20"/>
          <w:lang w:val="en-US"/>
          <w14:ligatures w14:val="standardContextual"/>
        </w:rPr>
      </w:pPr>
      <w:r w:rsidRPr="00551BA6">
        <w:rPr>
          <w:rFonts w:ascii="Segoe UI" w:eastAsia="Times New Roman" w:hAnsi="Segoe UI" w:cs="Segoe UI"/>
          <w:b/>
          <w:kern w:val="2"/>
          <w:sz w:val="20"/>
          <w:szCs w:val="20"/>
          <w:lang w:val="en-US"/>
          <w14:ligatures w14:val="standardContextual"/>
        </w:rPr>
        <w:t>Dated</w:t>
      </w:r>
      <w:r w:rsidRPr="00551BA6">
        <w:rPr>
          <w:rFonts w:ascii="Segoe UI" w:eastAsia="Times New Roman" w:hAnsi="Segoe UI" w:cs="Segoe UI"/>
          <w:b/>
          <w:kern w:val="2"/>
          <w:sz w:val="20"/>
          <w:szCs w:val="20"/>
          <w:lang w:val="en-US"/>
          <w14:ligatures w14:val="standardContextual"/>
        </w:rPr>
        <w:tab/>
      </w:r>
      <w:r w:rsidRPr="00551BA6">
        <w:rPr>
          <w:rFonts w:ascii="Segoe UI" w:eastAsia="Times New Roman" w:hAnsi="Segoe UI" w:cs="Segoe UI"/>
          <w:b/>
          <w:kern w:val="2"/>
          <w:sz w:val="20"/>
          <w:szCs w:val="20"/>
          <w:lang w:val="en-US"/>
          <w14:ligatures w14:val="standardContextual"/>
        </w:rPr>
        <w:tab/>
      </w:r>
      <w:proofErr w:type="spellStart"/>
      <w:r w:rsidRPr="00551BA6">
        <w:rPr>
          <w:rFonts w:ascii="Segoe UI" w:eastAsia="Times New Roman" w:hAnsi="Segoe UI" w:cs="Segoe UI"/>
          <w:bCs/>
          <w:color w:val="FFFFFF"/>
          <w:kern w:val="2"/>
          <w:sz w:val="20"/>
          <w:szCs w:val="20"/>
          <w:lang w:val="en-US"/>
          <w14:ligatures w14:val="standardContextual"/>
        </w:rPr>
        <w:t>DateStamp</w:t>
      </w:r>
      <w:proofErr w:type="spellEnd"/>
    </w:p>
    <w:p w14:paraId="298E3950" w14:textId="77777777" w:rsidR="00551BA6" w:rsidRPr="00551BA6" w:rsidRDefault="00551BA6" w:rsidP="00551BA6">
      <w:pPr>
        <w:spacing w:after="0" w:line="240" w:lineRule="auto"/>
        <w:jc w:val="both"/>
        <w:rPr>
          <w:rFonts w:ascii="Segoe UI" w:eastAsia="Times New Roman" w:hAnsi="Segoe UI" w:cs="Segoe UI"/>
          <w:kern w:val="2"/>
          <w:sz w:val="20"/>
          <w:szCs w:val="20"/>
          <w:lang w:val="en-US"/>
          <w14:ligatures w14:val="standardContextual"/>
        </w:rPr>
      </w:pPr>
      <w:r w:rsidRPr="00551BA6">
        <w:rPr>
          <w:rFonts w:ascii="Segoe UI" w:eastAsia="Times New Roman" w:hAnsi="Segoe UI" w:cs="Segoe UI"/>
          <w:kern w:val="2"/>
          <w:sz w:val="20"/>
          <w:szCs w:val="20"/>
          <w:lang w:val="en-US"/>
          <w14:ligatures w14:val="standardContextual"/>
        </w:rPr>
        <w:br/>
      </w:r>
    </w:p>
    <w:p w14:paraId="50397EA3" w14:textId="77777777" w:rsidR="00551BA6" w:rsidRPr="00551BA6" w:rsidRDefault="00551BA6" w:rsidP="00551BA6">
      <w:pPr>
        <w:spacing w:after="160" w:line="259" w:lineRule="auto"/>
        <w:rPr>
          <w:rFonts w:ascii="Arial" w:eastAsia="Arial" w:hAnsi="Arial" w:cs="Arial"/>
          <w:kern w:val="2"/>
          <w14:ligatures w14:val="standardContextual"/>
        </w:rPr>
      </w:pPr>
      <w:r w:rsidRPr="00551BA6">
        <w:rPr>
          <w:rFonts w:ascii="Arial" w:eastAsia="Arial" w:hAnsi="Arial" w:cs="Arial"/>
          <w:kern w:val="2"/>
          <w14:ligatures w14:val="standardContextual"/>
        </w:rPr>
        <w:t>I declare that I have read the Job Description and Person Specification and confirm that this is an accurate and fair description of the role.</w:t>
      </w:r>
    </w:p>
    <w:p w14:paraId="48BC257B" w14:textId="77777777" w:rsidR="00551BA6" w:rsidRPr="00551BA6" w:rsidRDefault="00551BA6" w:rsidP="00551BA6">
      <w:pPr>
        <w:spacing w:after="0" w:line="240" w:lineRule="auto"/>
        <w:jc w:val="both"/>
        <w:rPr>
          <w:rFonts w:ascii="Segoe UI" w:eastAsia="Times New Roman" w:hAnsi="Segoe UI" w:cs="Segoe UI"/>
          <w:kern w:val="2"/>
          <w:sz w:val="20"/>
          <w:szCs w:val="20"/>
          <w:lang w:val="en-US"/>
          <w14:ligatures w14:val="standardContextual"/>
        </w:rPr>
      </w:pPr>
      <w:r w:rsidRPr="00551BA6">
        <w:rPr>
          <w:rFonts w:ascii="Segoe UI" w:eastAsia="Times New Roman" w:hAnsi="Segoe UI" w:cs="Segoe UI"/>
          <w:kern w:val="2"/>
          <w:sz w:val="20"/>
          <w:szCs w:val="20"/>
          <w:lang w:val="en-US"/>
          <w14:ligatures w14:val="standardContextual"/>
        </w:rPr>
        <w:tab/>
      </w:r>
      <w:r w:rsidRPr="00551BA6">
        <w:rPr>
          <w:rFonts w:ascii="Segoe UI" w:eastAsia="Times New Roman" w:hAnsi="Segoe UI" w:cs="Segoe UI"/>
          <w:kern w:val="2"/>
          <w:sz w:val="20"/>
          <w:szCs w:val="20"/>
          <w:lang w:val="en-US"/>
          <w14:ligatures w14:val="standardContextual"/>
        </w:rPr>
        <w:tab/>
      </w:r>
      <w:r w:rsidRPr="00551BA6">
        <w:rPr>
          <w:rFonts w:ascii="Segoe UI" w:eastAsia="Times New Roman" w:hAnsi="Segoe UI" w:cs="Segoe UI"/>
          <w:kern w:val="2"/>
          <w:sz w:val="20"/>
          <w:szCs w:val="20"/>
          <w:lang w:val="en-US"/>
          <w14:ligatures w14:val="standardContextual"/>
        </w:rPr>
        <w:tab/>
      </w:r>
      <w:r w:rsidRPr="00551BA6">
        <w:rPr>
          <w:rFonts w:ascii="Segoe UI" w:eastAsia="Times New Roman" w:hAnsi="Segoe UI" w:cs="Segoe UI"/>
          <w:kern w:val="2"/>
          <w:sz w:val="20"/>
          <w:szCs w:val="20"/>
          <w:lang w:val="en-US"/>
          <w14:ligatures w14:val="standardContextual"/>
        </w:rPr>
        <w:tab/>
      </w:r>
      <w:r w:rsidRPr="00551BA6">
        <w:rPr>
          <w:rFonts w:ascii="Segoe UI" w:eastAsia="Times New Roman" w:hAnsi="Segoe UI" w:cs="Segoe UI"/>
          <w:kern w:val="2"/>
          <w:sz w:val="20"/>
          <w:szCs w:val="20"/>
          <w:lang w:val="en-US"/>
          <w14:ligatures w14:val="standardContextual"/>
        </w:rPr>
        <w:tab/>
      </w:r>
      <w:r w:rsidRPr="00551BA6">
        <w:rPr>
          <w:rFonts w:ascii="Segoe UI" w:eastAsia="Times New Roman" w:hAnsi="Segoe UI" w:cs="Segoe UI"/>
          <w:kern w:val="2"/>
          <w:sz w:val="20"/>
          <w:szCs w:val="20"/>
          <w:lang w:val="en-US"/>
          <w14:ligatures w14:val="standardContextual"/>
        </w:rPr>
        <w:tab/>
      </w:r>
      <w:r w:rsidRPr="00551BA6">
        <w:rPr>
          <w:rFonts w:ascii="Segoe UI" w:eastAsia="Times New Roman" w:hAnsi="Segoe UI" w:cs="Segoe UI"/>
          <w:kern w:val="2"/>
          <w:sz w:val="20"/>
          <w:szCs w:val="20"/>
          <w:lang w:val="en-US"/>
          <w14:ligatures w14:val="standardContextual"/>
        </w:rPr>
        <w:tab/>
      </w:r>
      <w:r w:rsidRPr="00551BA6">
        <w:rPr>
          <w:rFonts w:ascii="Segoe UI" w:eastAsia="Times New Roman" w:hAnsi="Segoe UI" w:cs="Segoe UI"/>
          <w:kern w:val="2"/>
          <w:sz w:val="20"/>
          <w:szCs w:val="20"/>
          <w:lang w:val="en-US"/>
          <w14:ligatures w14:val="standardContextual"/>
        </w:rPr>
        <w:tab/>
      </w:r>
    </w:p>
    <w:p w14:paraId="74F6B998" w14:textId="77777777" w:rsidR="00551BA6" w:rsidRPr="00551BA6" w:rsidRDefault="00551BA6" w:rsidP="00551BA6">
      <w:pPr>
        <w:spacing w:after="0" w:line="240" w:lineRule="auto"/>
        <w:rPr>
          <w:rFonts w:ascii="Segoe UI" w:eastAsia="Times New Roman" w:hAnsi="Segoe UI" w:cs="Segoe UI"/>
          <w:bCs/>
          <w:kern w:val="2"/>
          <w:sz w:val="20"/>
          <w:szCs w:val="20"/>
          <w:lang w:val="en-US"/>
          <w14:ligatures w14:val="standardContextual"/>
        </w:rPr>
      </w:pPr>
      <w:r w:rsidRPr="00551BA6">
        <w:rPr>
          <w:rFonts w:ascii="Segoe UI" w:eastAsia="Times New Roman" w:hAnsi="Segoe UI" w:cs="Segoe UI"/>
          <w:b/>
          <w:kern w:val="2"/>
          <w:sz w:val="20"/>
          <w:szCs w:val="20"/>
          <w:lang w:val="en-US"/>
          <w14:ligatures w14:val="standardContextual"/>
        </w:rPr>
        <w:t>Signed</w:t>
      </w:r>
      <w:r w:rsidRPr="00551BA6">
        <w:rPr>
          <w:rFonts w:ascii="Segoe UI" w:eastAsia="Times New Roman" w:hAnsi="Segoe UI" w:cs="Segoe UI"/>
          <w:bCs/>
          <w:kern w:val="2"/>
          <w:sz w:val="20"/>
          <w:szCs w:val="20"/>
          <w:lang w:val="en-US"/>
          <w14:ligatures w14:val="standardContextual"/>
        </w:rPr>
        <w:tab/>
      </w:r>
      <w:r w:rsidRPr="00551BA6">
        <w:rPr>
          <w:rFonts w:ascii="Segoe UI" w:eastAsia="Times New Roman" w:hAnsi="Segoe UI" w:cs="Segoe UI"/>
          <w:bCs/>
          <w:kern w:val="2"/>
          <w:sz w:val="20"/>
          <w:szCs w:val="20"/>
          <w:lang w:val="en-US"/>
          <w14:ligatures w14:val="standardContextual"/>
        </w:rPr>
        <w:tab/>
      </w:r>
      <w:proofErr w:type="spellStart"/>
      <w:r w:rsidRPr="00551BA6">
        <w:rPr>
          <w:rFonts w:ascii="Segoe UI" w:eastAsia="Times New Roman" w:hAnsi="Segoe UI" w:cs="Segoe UI"/>
          <w:bCs/>
          <w:color w:val="FFFFFF"/>
          <w:kern w:val="2"/>
          <w:sz w:val="20"/>
          <w:szCs w:val="20"/>
          <w:lang w:val="en-US"/>
          <w14:ligatures w14:val="standardContextual"/>
        </w:rPr>
        <w:t>SignedByEmployee</w:t>
      </w:r>
      <w:proofErr w:type="spellEnd"/>
      <w:r w:rsidRPr="00551BA6">
        <w:rPr>
          <w:rFonts w:ascii="Segoe UI" w:eastAsia="Times New Roman" w:hAnsi="Segoe UI" w:cs="Segoe UI"/>
          <w:bCs/>
          <w:kern w:val="2"/>
          <w:sz w:val="20"/>
          <w:szCs w:val="20"/>
          <w:lang w:val="en-US"/>
          <w14:ligatures w14:val="standardContextual"/>
        </w:rPr>
        <w:tab/>
      </w:r>
      <w:r w:rsidRPr="00551BA6">
        <w:rPr>
          <w:rFonts w:ascii="Segoe UI" w:eastAsia="Times New Roman" w:hAnsi="Segoe UI" w:cs="Segoe UI"/>
          <w:bCs/>
          <w:kern w:val="2"/>
          <w:sz w:val="20"/>
          <w:szCs w:val="20"/>
          <w:lang w:val="en-US"/>
          <w14:ligatures w14:val="standardContextual"/>
        </w:rPr>
        <w:tab/>
      </w:r>
      <w:r w:rsidRPr="00551BA6">
        <w:rPr>
          <w:rFonts w:ascii="Segoe UI" w:eastAsia="Times New Roman" w:hAnsi="Segoe UI" w:cs="Segoe UI"/>
          <w:bCs/>
          <w:kern w:val="2"/>
          <w:sz w:val="20"/>
          <w:szCs w:val="20"/>
          <w:lang w:val="en-US"/>
          <w14:ligatures w14:val="standardContextual"/>
        </w:rPr>
        <w:tab/>
      </w:r>
      <w:r w:rsidRPr="00551BA6">
        <w:rPr>
          <w:rFonts w:ascii="Segoe UI" w:eastAsia="Times New Roman" w:hAnsi="Segoe UI" w:cs="Segoe UI"/>
          <w:b/>
          <w:kern w:val="2"/>
          <w:sz w:val="20"/>
          <w:szCs w:val="20"/>
          <w:lang w:val="en-US"/>
          <w14:ligatures w14:val="standardContextual"/>
        </w:rPr>
        <w:t>Signed by Employee</w:t>
      </w:r>
      <w:r w:rsidRPr="00551BA6">
        <w:rPr>
          <w:rFonts w:ascii="Segoe UI" w:eastAsia="Times New Roman" w:hAnsi="Segoe UI" w:cs="Segoe UI"/>
          <w:b/>
          <w:kern w:val="2"/>
          <w:sz w:val="20"/>
          <w:szCs w:val="20"/>
          <w:lang w:val="en-US"/>
          <w14:ligatures w14:val="standardContextual"/>
        </w:rPr>
        <w:br/>
      </w:r>
    </w:p>
    <w:p w14:paraId="383AFB39" w14:textId="77777777" w:rsidR="00551BA6" w:rsidRPr="00551BA6" w:rsidRDefault="00551BA6" w:rsidP="00551BA6">
      <w:pPr>
        <w:spacing w:after="0" w:line="240" w:lineRule="auto"/>
        <w:rPr>
          <w:rFonts w:ascii="Segoe UI" w:eastAsia="Times New Roman" w:hAnsi="Segoe UI" w:cs="Segoe UI"/>
          <w:bCs/>
          <w:kern w:val="2"/>
          <w:sz w:val="20"/>
          <w:szCs w:val="20"/>
          <w:lang w:val="en-US"/>
          <w14:ligatures w14:val="standardContextual"/>
        </w:rPr>
      </w:pPr>
      <w:r w:rsidRPr="00551BA6">
        <w:rPr>
          <w:rFonts w:ascii="Segoe UI" w:eastAsia="Times New Roman" w:hAnsi="Segoe UI" w:cs="Segoe UI"/>
          <w:b/>
          <w:kern w:val="2"/>
          <w:sz w:val="20"/>
          <w:szCs w:val="20"/>
          <w:lang w:val="en-US"/>
          <w14:ligatures w14:val="standardContextual"/>
        </w:rPr>
        <w:t>Dated</w:t>
      </w:r>
      <w:r w:rsidRPr="00551BA6">
        <w:rPr>
          <w:rFonts w:ascii="Segoe UI" w:eastAsia="Times New Roman" w:hAnsi="Segoe UI" w:cs="Segoe UI"/>
          <w:bCs/>
          <w:kern w:val="2"/>
          <w:sz w:val="20"/>
          <w:szCs w:val="20"/>
          <w:lang w:val="en-US"/>
          <w14:ligatures w14:val="standardContextual"/>
        </w:rPr>
        <w:tab/>
      </w:r>
      <w:r w:rsidRPr="00551BA6">
        <w:rPr>
          <w:rFonts w:ascii="Segoe UI" w:eastAsia="Times New Roman" w:hAnsi="Segoe UI" w:cs="Segoe UI"/>
          <w:bCs/>
          <w:kern w:val="2"/>
          <w:sz w:val="20"/>
          <w:szCs w:val="20"/>
          <w:lang w:val="en-US"/>
          <w14:ligatures w14:val="standardContextual"/>
        </w:rPr>
        <w:tab/>
      </w:r>
      <w:proofErr w:type="spellStart"/>
      <w:r w:rsidRPr="00551BA6">
        <w:rPr>
          <w:rFonts w:ascii="Segoe UI" w:eastAsia="Times New Roman" w:hAnsi="Segoe UI" w:cs="Segoe UI"/>
          <w:bCs/>
          <w:color w:val="FFFFFF"/>
          <w:kern w:val="2"/>
          <w:sz w:val="20"/>
          <w:szCs w:val="20"/>
          <w:lang w:val="en-US"/>
          <w14:ligatures w14:val="standardContextual"/>
        </w:rPr>
        <w:t>DateStamp</w:t>
      </w:r>
      <w:proofErr w:type="spellEnd"/>
    </w:p>
    <w:p w14:paraId="4C5CA17A" w14:textId="77777777" w:rsidR="009E79B8" w:rsidRDefault="009E79B8" w:rsidP="00416A0C">
      <w:pPr>
        <w:spacing w:after="0" w:line="240" w:lineRule="auto"/>
        <w:jc w:val="both"/>
        <w:rPr>
          <w:rFonts w:ascii="Arial" w:hAnsi="Arial" w:cs="Arial"/>
          <w:sz w:val="24"/>
          <w:szCs w:val="24"/>
        </w:rPr>
      </w:pPr>
    </w:p>
    <w:p w14:paraId="18AB9186" w14:textId="77777777" w:rsidR="009E79B8" w:rsidRDefault="009E79B8" w:rsidP="00416A0C">
      <w:pPr>
        <w:spacing w:after="0" w:line="240" w:lineRule="auto"/>
        <w:jc w:val="both"/>
        <w:rPr>
          <w:rFonts w:ascii="Arial" w:hAnsi="Arial" w:cs="Arial"/>
          <w:sz w:val="24"/>
          <w:szCs w:val="24"/>
        </w:rPr>
      </w:pPr>
    </w:p>
    <w:p w14:paraId="08FA911B" w14:textId="77777777" w:rsidR="009E79B8" w:rsidRPr="00416A0C" w:rsidRDefault="009E79B8" w:rsidP="00416A0C">
      <w:pPr>
        <w:spacing w:after="0" w:line="240" w:lineRule="auto"/>
        <w:jc w:val="both"/>
        <w:rPr>
          <w:rFonts w:ascii="Arial" w:hAnsi="Arial" w:cs="Arial"/>
          <w:sz w:val="24"/>
          <w:szCs w:val="24"/>
        </w:rPr>
      </w:pPr>
    </w:p>
    <w:p w14:paraId="0F9D80F8" w14:textId="77777777" w:rsidR="00416A0C" w:rsidRPr="00DB0583" w:rsidRDefault="00416A0C" w:rsidP="00416A0C">
      <w:pPr>
        <w:pStyle w:val="ListParagraph"/>
        <w:rPr>
          <w:rFonts w:ascii="Arial" w:hAnsi="Arial" w:cs="Arial"/>
          <w:sz w:val="24"/>
          <w:szCs w:val="24"/>
        </w:rPr>
      </w:pPr>
    </w:p>
    <w:p w14:paraId="28695A80" w14:textId="77777777" w:rsidR="00416A0C" w:rsidRPr="00DB0583" w:rsidRDefault="00416A0C" w:rsidP="00416A0C">
      <w:pPr>
        <w:spacing w:after="0" w:line="240" w:lineRule="auto"/>
        <w:jc w:val="both"/>
        <w:rPr>
          <w:rFonts w:ascii="Arial" w:hAnsi="Arial" w:cs="Arial"/>
          <w:sz w:val="24"/>
          <w:szCs w:val="24"/>
        </w:rPr>
      </w:pPr>
    </w:p>
    <w:p w14:paraId="6CC1A103" w14:textId="77777777" w:rsidR="00416A0C" w:rsidRPr="00D12DAA" w:rsidRDefault="00416A0C" w:rsidP="00416A0C">
      <w:pPr>
        <w:spacing w:after="0" w:line="240" w:lineRule="auto"/>
        <w:jc w:val="both"/>
        <w:rPr>
          <w:rFonts w:ascii="Arial" w:hAnsi="Arial" w:cs="Arial"/>
          <w:sz w:val="24"/>
          <w:szCs w:val="24"/>
        </w:rPr>
      </w:pPr>
    </w:p>
    <w:p w14:paraId="5B4AD8FD" w14:textId="77777777" w:rsidR="003B6713" w:rsidRDefault="003B6713"/>
    <w:sectPr w:rsidR="003B6713" w:rsidSect="008D0DE3">
      <w:footerReference w:type="default" r:id="rId12"/>
      <w:pgSz w:w="11906" w:h="16838"/>
      <w:pgMar w:top="1440" w:right="1440" w:bottom="568" w:left="1440" w:header="706"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6C24" w14:textId="77777777" w:rsidR="008D7BAA" w:rsidRDefault="008D7BAA" w:rsidP="008742E2">
      <w:pPr>
        <w:spacing w:after="0" w:line="240" w:lineRule="auto"/>
      </w:pPr>
      <w:r>
        <w:separator/>
      </w:r>
    </w:p>
  </w:endnote>
  <w:endnote w:type="continuationSeparator" w:id="0">
    <w:p w14:paraId="47C1D37D" w14:textId="77777777" w:rsidR="008D7BAA" w:rsidRDefault="008D7BAA"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rPr>
        <w:sz w:val="20"/>
        <w:szCs w:val="20"/>
      </w:rPr>
    </w:sdtEndPr>
    <w:sdtContent>
      <w:sdt>
        <w:sdtPr>
          <w:rPr>
            <w:sz w:val="20"/>
            <w:szCs w:val="20"/>
          </w:rPr>
          <w:id w:val="-1669238322"/>
          <w:docPartObj>
            <w:docPartGallery w:val="Page Numbers (Top of Page)"/>
            <w:docPartUnique/>
          </w:docPartObj>
        </w:sdtPr>
        <w:sdtEndPr/>
        <w:sdtContent>
          <w:p w14:paraId="6361282E" w14:textId="6E19F34C" w:rsidR="00941DAF" w:rsidRPr="008D0DE3" w:rsidRDefault="67B14D40" w:rsidP="67B14D40">
            <w:pPr>
              <w:pStyle w:val="Footer"/>
              <w:jc w:val="center"/>
              <w:rPr>
                <w:b/>
                <w:bCs/>
                <w:noProof/>
                <w:sz w:val="20"/>
                <w:szCs w:val="20"/>
              </w:rPr>
            </w:pPr>
            <w:r w:rsidRPr="008D0DE3">
              <w:rPr>
                <w:sz w:val="20"/>
                <w:szCs w:val="20"/>
              </w:rPr>
              <w:t xml:space="preserve">Page </w:t>
            </w:r>
            <w:r w:rsidR="00941DAF" w:rsidRPr="008D0DE3">
              <w:rPr>
                <w:sz w:val="20"/>
                <w:szCs w:val="20"/>
              </w:rPr>
              <w:fldChar w:fldCharType="begin"/>
            </w:r>
            <w:r w:rsidR="00941DAF" w:rsidRPr="008D0DE3">
              <w:rPr>
                <w:sz w:val="20"/>
                <w:szCs w:val="20"/>
              </w:rPr>
              <w:instrText>PAGE</w:instrText>
            </w:r>
            <w:r w:rsidR="00941DAF" w:rsidRPr="008D0DE3">
              <w:rPr>
                <w:sz w:val="20"/>
                <w:szCs w:val="20"/>
              </w:rPr>
              <w:fldChar w:fldCharType="separate"/>
            </w:r>
            <w:r w:rsidR="006726E6" w:rsidRPr="008D0DE3">
              <w:rPr>
                <w:noProof/>
                <w:sz w:val="20"/>
                <w:szCs w:val="20"/>
              </w:rPr>
              <w:t>1</w:t>
            </w:r>
            <w:r w:rsidR="00941DAF" w:rsidRPr="008D0DE3">
              <w:rPr>
                <w:sz w:val="20"/>
                <w:szCs w:val="20"/>
              </w:rPr>
              <w:fldChar w:fldCharType="end"/>
            </w:r>
          </w:p>
        </w:sdtContent>
      </w:sdt>
    </w:sdtContent>
  </w:sdt>
  <w:p w14:paraId="214F57C9" w14:textId="77777777" w:rsidR="00941DAF" w:rsidRDefault="0094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A2B6" w14:textId="77777777" w:rsidR="008D7BAA" w:rsidRDefault="008D7BAA" w:rsidP="008742E2">
      <w:pPr>
        <w:spacing w:after="0" w:line="240" w:lineRule="auto"/>
      </w:pPr>
      <w:r>
        <w:separator/>
      </w:r>
    </w:p>
  </w:footnote>
  <w:footnote w:type="continuationSeparator" w:id="0">
    <w:p w14:paraId="6C3A8284" w14:textId="77777777" w:rsidR="008D7BAA" w:rsidRDefault="008D7BAA" w:rsidP="008742E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FFA"/>
    <w:multiLevelType w:val="hybridMultilevel"/>
    <w:tmpl w:val="DD58FAD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11768"/>
    <w:multiLevelType w:val="hybridMultilevel"/>
    <w:tmpl w:val="1B76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836956">
    <w:abstractNumId w:val="4"/>
  </w:num>
  <w:num w:numId="2" w16cid:durableId="1433940210">
    <w:abstractNumId w:val="1"/>
  </w:num>
  <w:num w:numId="3" w16cid:durableId="1690528163">
    <w:abstractNumId w:val="3"/>
  </w:num>
  <w:num w:numId="4" w16cid:durableId="1382947197">
    <w:abstractNumId w:val="5"/>
  </w:num>
  <w:num w:numId="5" w16cid:durableId="1286110937">
    <w:abstractNumId w:val="2"/>
  </w:num>
  <w:num w:numId="6" w16cid:durableId="11531814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02763"/>
    <w:rsid w:val="00020C9A"/>
    <w:rsid w:val="00024C23"/>
    <w:rsid w:val="000274E2"/>
    <w:rsid w:val="00052795"/>
    <w:rsid w:val="000766F8"/>
    <w:rsid w:val="00086624"/>
    <w:rsid w:val="00087C30"/>
    <w:rsid w:val="000B05D0"/>
    <w:rsid w:val="000B715A"/>
    <w:rsid w:val="000B7CE3"/>
    <w:rsid w:val="000C518C"/>
    <w:rsid w:val="000E71A5"/>
    <w:rsid w:val="00122FDC"/>
    <w:rsid w:val="00126AE1"/>
    <w:rsid w:val="00143B09"/>
    <w:rsid w:val="00156390"/>
    <w:rsid w:val="00170327"/>
    <w:rsid w:val="0018647A"/>
    <w:rsid w:val="001F2DDB"/>
    <w:rsid w:val="001F4337"/>
    <w:rsid w:val="002029B1"/>
    <w:rsid w:val="00202F8E"/>
    <w:rsid w:val="00220622"/>
    <w:rsid w:val="00221F90"/>
    <w:rsid w:val="002371F2"/>
    <w:rsid w:val="002477E4"/>
    <w:rsid w:val="00272178"/>
    <w:rsid w:val="002813C7"/>
    <w:rsid w:val="00286D19"/>
    <w:rsid w:val="002B1D1B"/>
    <w:rsid w:val="002B54C5"/>
    <w:rsid w:val="002B56F2"/>
    <w:rsid w:val="002C27C7"/>
    <w:rsid w:val="002C3972"/>
    <w:rsid w:val="002F1EC7"/>
    <w:rsid w:val="00303FB4"/>
    <w:rsid w:val="00320293"/>
    <w:rsid w:val="00326408"/>
    <w:rsid w:val="00330EEC"/>
    <w:rsid w:val="00350247"/>
    <w:rsid w:val="00354BFB"/>
    <w:rsid w:val="0039250B"/>
    <w:rsid w:val="003A378D"/>
    <w:rsid w:val="003B6713"/>
    <w:rsid w:val="003D0611"/>
    <w:rsid w:val="003D2EA1"/>
    <w:rsid w:val="003D69A3"/>
    <w:rsid w:val="003E3DF0"/>
    <w:rsid w:val="00400600"/>
    <w:rsid w:val="0041261E"/>
    <w:rsid w:val="00414B8E"/>
    <w:rsid w:val="00416A0C"/>
    <w:rsid w:val="00424B33"/>
    <w:rsid w:val="00435AFB"/>
    <w:rsid w:val="00436992"/>
    <w:rsid w:val="0044416B"/>
    <w:rsid w:val="0045503A"/>
    <w:rsid w:val="00465A24"/>
    <w:rsid w:val="00476C4E"/>
    <w:rsid w:val="0049508D"/>
    <w:rsid w:val="004A0D74"/>
    <w:rsid w:val="004B4148"/>
    <w:rsid w:val="004D689E"/>
    <w:rsid w:val="004D796B"/>
    <w:rsid w:val="004E13E7"/>
    <w:rsid w:val="00524002"/>
    <w:rsid w:val="00551BA6"/>
    <w:rsid w:val="00552533"/>
    <w:rsid w:val="005C6B84"/>
    <w:rsid w:val="005D383C"/>
    <w:rsid w:val="006027D4"/>
    <w:rsid w:val="006139CD"/>
    <w:rsid w:val="00613B8A"/>
    <w:rsid w:val="00615C43"/>
    <w:rsid w:val="00626965"/>
    <w:rsid w:val="006300C4"/>
    <w:rsid w:val="006726E6"/>
    <w:rsid w:val="0067518C"/>
    <w:rsid w:val="00677ECF"/>
    <w:rsid w:val="0068455F"/>
    <w:rsid w:val="00691849"/>
    <w:rsid w:val="006E1110"/>
    <w:rsid w:val="006E60BA"/>
    <w:rsid w:val="006F372D"/>
    <w:rsid w:val="006F40BC"/>
    <w:rsid w:val="00703120"/>
    <w:rsid w:val="007365B4"/>
    <w:rsid w:val="007525DE"/>
    <w:rsid w:val="007576C1"/>
    <w:rsid w:val="007638CB"/>
    <w:rsid w:val="00781E2F"/>
    <w:rsid w:val="0078269E"/>
    <w:rsid w:val="007C744C"/>
    <w:rsid w:val="007E29DF"/>
    <w:rsid w:val="007E2E76"/>
    <w:rsid w:val="007F15F6"/>
    <w:rsid w:val="00830181"/>
    <w:rsid w:val="00862A46"/>
    <w:rsid w:val="008742E2"/>
    <w:rsid w:val="00875D62"/>
    <w:rsid w:val="008A0FDE"/>
    <w:rsid w:val="008C12B1"/>
    <w:rsid w:val="008C2449"/>
    <w:rsid w:val="008D0DE3"/>
    <w:rsid w:val="008D7BAA"/>
    <w:rsid w:val="008E3078"/>
    <w:rsid w:val="008E4A9E"/>
    <w:rsid w:val="00902048"/>
    <w:rsid w:val="00911CBD"/>
    <w:rsid w:val="00915357"/>
    <w:rsid w:val="009214C4"/>
    <w:rsid w:val="00941DAF"/>
    <w:rsid w:val="0094394B"/>
    <w:rsid w:val="009E79B8"/>
    <w:rsid w:val="00A25436"/>
    <w:rsid w:val="00A268BB"/>
    <w:rsid w:val="00A41B69"/>
    <w:rsid w:val="00A66B96"/>
    <w:rsid w:val="00A73649"/>
    <w:rsid w:val="00A8640F"/>
    <w:rsid w:val="00AA075A"/>
    <w:rsid w:val="00AA3789"/>
    <w:rsid w:val="00AC2DDC"/>
    <w:rsid w:val="00AE5DBF"/>
    <w:rsid w:val="00B161F8"/>
    <w:rsid w:val="00B20A78"/>
    <w:rsid w:val="00B22060"/>
    <w:rsid w:val="00B23556"/>
    <w:rsid w:val="00B36FAA"/>
    <w:rsid w:val="00B41318"/>
    <w:rsid w:val="00BA229B"/>
    <w:rsid w:val="00BC7E39"/>
    <w:rsid w:val="00BD47EB"/>
    <w:rsid w:val="00BF06AC"/>
    <w:rsid w:val="00C54B4E"/>
    <w:rsid w:val="00C871E8"/>
    <w:rsid w:val="00CF1C2B"/>
    <w:rsid w:val="00D17A2F"/>
    <w:rsid w:val="00D20BC4"/>
    <w:rsid w:val="00D2353A"/>
    <w:rsid w:val="00D34345"/>
    <w:rsid w:val="00D50C1D"/>
    <w:rsid w:val="00D61393"/>
    <w:rsid w:val="00D81270"/>
    <w:rsid w:val="00D870F7"/>
    <w:rsid w:val="00D939AF"/>
    <w:rsid w:val="00D9723E"/>
    <w:rsid w:val="00D9770F"/>
    <w:rsid w:val="00DB3729"/>
    <w:rsid w:val="00DC574D"/>
    <w:rsid w:val="00DE3A2B"/>
    <w:rsid w:val="00DE4CC9"/>
    <w:rsid w:val="00DF0BDC"/>
    <w:rsid w:val="00E02604"/>
    <w:rsid w:val="00E0619C"/>
    <w:rsid w:val="00E436B0"/>
    <w:rsid w:val="00E63FB7"/>
    <w:rsid w:val="00E66179"/>
    <w:rsid w:val="00E707B0"/>
    <w:rsid w:val="00E82862"/>
    <w:rsid w:val="00EA1D53"/>
    <w:rsid w:val="00EB4BA4"/>
    <w:rsid w:val="00EF3E69"/>
    <w:rsid w:val="00F5414C"/>
    <w:rsid w:val="00F82B54"/>
    <w:rsid w:val="00FB0083"/>
    <w:rsid w:val="00FD667E"/>
    <w:rsid w:val="00FF747A"/>
    <w:rsid w:val="01CE85D0"/>
    <w:rsid w:val="027BB999"/>
    <w:rsid w:val="02AFE496"/>
    <w:rsid w:val="039E4A8F"/>
    <w:rsid w:val="040F4A2B"/>
    <w:rsid w:val="044DF34D"/>
    <w:rsid w:val="05B90998"/>
    <w:rsid w:val="05E9C3AE"/>
    <w:rsid w:val="08358F03"/>
    <w:rsid w:val="09A5C2A8"/>
    <w:rsid w:val="0A805D3E"/>
    <w:rsid w:val="0D0F0CE4"/>
    <w:rsid w:val="109214F0"/>
    <w:rsid w:val="114A282B"/>
    <w:rsid w:val="116FF937"/>
    <w:rsid w:val="13449D20"/>
    <w:rsid w:val="15EAF6CE"/>
    <w:rsid w:val="16CC79E5"/>
    <w:rsid w:val="19C3A127"/>
    <w:rsid w:val="1A05D6B2"/>
    <w:rsid w:val="1A23BA9A"/>
    <w:rsid w:val="1A8C96EC"/>
    <w:rsid w:val="1AC3B15B"/>
    <w:rsid w:val="1BBC0CAE"/>
    <w:rsid w:val="1C7CE9B2"/>
    <w:rsid w:val="1E2BC817"/>
    <w:rsid w:val="1F61E488"/>
    <w:rsid w:val="20FC61F4"/>
    <w:rsid w:val="2552A055"/>
    <w:rsid w:val="25E4640D"/>
    <w:rsid w:val="270DC3D0"/>
    <w:rsid w:val="2A163F17"/>
    <w:rsid w:val="2A4F898F"/>
    <w:rsid w:val="2A568B78"/>
    <w:rsid w:val="2DEB3A34"/>
    <w:rsid w:val="2DEC331A"/>
    <w:rsid w:val="2E3413DB"/>
    <w:rsid w:val="2F88037B"/>
    <w:rsid w:val="3123D3DC"/>
    <w:rsid w:val="32BFA43D"/>
    <w:rsid w:val="35AE3E5A"/>
    <w:rsid w:val="36929C9C"/>
    <w:rsid w:val="3776F681"/>
    <w:rsid w:val="38B5945E"/>
    <w:rsid w:val="39C21588"/>
    <w:rsid w:val="3ACAB622"/>
    <w:rsid w:val="3B2A3936"/>
    <w:rsid w:val="3BA5F207"/>
    <w:rsid w:val="3BD9C5A5"/>
    <w:rsid w:val="3BF2425C"/>
    <w:rsid w:val="3CA196D3"/>
    <w:rsid w:val="3D2B201E"/>
    <w:rsid w:val="3DDD8CE5"/>
    <w:rsid w:val="3E9A3EDF"/>
    <w:rsid w:val="406BEC25"/>
    <w:rsid w:val="4429719C"/>
    <w:rsid w:val="44DBF42C"/>
    <w:rsid w:val="46CEDB02"/>
    <w:rsid w:val="486AAB63"/>
    <w:rsid w:val="4A067BC4"/>
    <w:rsid w:val="4B1022AD"/>
    <w:rsid w:val="4BA24C25"/>
    <w:rsid w:val="4D5744E3"/>
    <w:rsid w:val="4ED9ECE7"/>
    <w:rsid w:val="4F07B7E7"/>
    <w:rsid w:val="4F724C11"/>
    <w:rsid w:val="4F9B77DB"/>
    <w:rsid w:val="52ED938A"/>
    <w:rsid w:val="53CB1B4D"/>
    <w:rsid w:val="549AFFA5"/>
    <w:rsid w:val="5521C997"/>
    <w:rsid w:val="567EF101"/>
    <w:rsid w:val="577F23AE"/>
    <w:rsid w:val="57BA354D"/>
    <w:rsid w:val="5A1C9F8E"/>
    <w:rsid w:val="5A248D14"/>
    <w:rsid w:val="5A7639F3"/>
    <w:rsid w:val="5C4EF899"/>
    <w:rsid w:val="5D544050"/>
    <w:rsid w:val="5FC2949C"/>
    <w:rsid w:val="61E6D61D"/>
    <w:rsid w:val="64643A2F"/>
    <w:rsid w:val="655BEA99"/>
    <w:rsid w:val="65BF44B0"/>
    <w:rsid w:val="66910339"/>
    <w:rsid w:val="66ADBB23"/>
    <w:rsid w:val="67B14D40"/>
    <w:rsid w:val="69B652A6"/>
    <w:rsid w:val="69E7A646"/>
    <w:rsid w:val="6DDFF6BF"/>
    <w:rsid w:val="6E02DC8E"/>
    <w:rsid w:val="70428936"/>
    <w:rsid w:val="70509280"/>
    <w:rsid w:val="746B3229"/>
    <w:rsid w:val="74ABB780"/>
    <w:rsid w:val="753D6966"/>
    <w:rsid w:val="75904ECE"/>
    <w:rsid w:val="762EAA8C"/>
    <w:rsid w:val="762FFB47"/>
    <w:rsid w:val="7902C660"/>
    <w:rsid w:val="797EC28A"/>
    <w:rsid w:val="7BE7F686"/>
    <w:rsid w:val="7E631000"/>
    <w:rsid w:val="7F54F6E3"/>
    <w:rsid w:val="7FF88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4019F"/>
  <w15:docId w15:val="{5FB1B35A-A041-4A43-B9B1-7EB6167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 w:type="paragraph" w:styleId="NoSpacing">
    <w:name w:val="No Spacing"/>
    <w:uiPriority w:val="1"/>
    <w:qFormat/>
    <w:rsid w:val="00EB4BA4"/>
    <w:rPr>
      <w:rFonts w:asciiTheme="minorHAnsi" w:hAnsiTheme="minorHAnsi"/>
      <w:sz w:val="22"/>
      <w:szCs w:val="22"/>
    </w:rPr>
  </w:style>
  <w:style w:type="paragraph" w:styleId="BalloonText">
    <w:name w:val="Balloon Text"/>
    <w:basedOn w:val="Normal"/>
    <w:link w:val="BalloonTextChar"/>
    <w:uiPriority w:val="99"/>
    <w:semiHidden/>
    <w:unhideWhenUsed/>
    <w:rsid w:val="006E1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110"/>
    <w:rPr>
      <w:rFonts w:ascii="Segoe UI" w:hAnsi="Segoe UI" w:cs="Segoe UI"/>
      <w:sz w:val="18"/>
      <w:szCs w:val="18"/>
    </w:rPr>
  </w:style>
  <w:style w:type="paragraph" w:styleId="NormalWeb">
    <w:name w:val="Normal (Web)"/>
    <w:basedOn w:val="Normal"/>
    <w:uiPriority w:val="99"/>
    <w:unhideWhenUsed/>
    <w:rsid w:val="006139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6139CD"/>
  </w:style>
  <w:style w:type="paragraph" w:customStyle="1" w:styleId="Default">
    <w:name w:val="Default"/>
    <w:rsid w:val="006139CD"/>
    <w:pPr>
      <w:autoSpaceDE w:val="0"/>
      <w:autoSpaceDN w:val="0"/>
      <w:adjustRightInd w:val="0"/>
    </w:pPr>
    <w:rPr>
      <w:rFonts w:eastAsia="Times New Roman" w:cs="Arial"/>
      <w:color w:val="000000"/>
      <w:lang w:eastAsia="en-GB"/>
    </w:rPr>
  </w:style>
  <w:style w:type="character" w:customStyle="1" w:styleId="normaltextrun">
    <w:name w:val="normaltextrun"/>
    <w:basedOn w:val="DefaultParagraphFont"/>
    <w:rsid w:val="00626965"/>
  </w:style>
  <w:style w:type="paragraph" w:customStyle="1" w:styleId="paragraph">
    <w:name w:val="paragraph"/>
    <w:basedOn w:val="Normal"/>
    <w:rsid w:val="006269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2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560">
      <w:bodyDiv w:val="1"/>
      <w:marLeft w:val="0"/>
      <w:marRight w:val="0"/>
      <w:marTop w:val="0"/>
      <w:marBottom w:val="0"/>
      <w:divBdr>
        <w:top w:val="none" w:sz="0" w:space="0" w:color="auto"/>
        <w:left w:val="none" w:sz="0" w:space="0" w:color="auto"/>
        <w:bottom w:val="none" w:sz="0" w:space="0" w:color="auto"/>
        <w:right w:val="none" w:sz="0" w:space="0" w:color="auto"/>
      </w:divBdr>
      <w:divsChild>
        <w:div w:id="37168544">
          <w:marLeft w:val="0"/>
          <w:marRight w:val="0"/>
          <w:marTop w:val="0"/>
          <w:marBottom w:val="0"/>
          <w:divBdr>
            <w:top w:val="none" w:sz="0" w:space="0" w:color="auto"/>
            <w:left w:val="none" w:sz="0" w:space="0" w:color="auto"/>
            <w:bottom w:val="none" w:sz="0" w:space="0" w:color="auto"/>
            <w:right w:val="none" w:sz="0" w:space="0" w:color="auto"/>
          </w:divBdr>
          <w:divsChild>
            <w:div w:id="14292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7436">
      <w:bodyDiv w:val="1"/>
      <w:marLeft w:val="0"/>
      <w:marRight w:val="0"/>
      <w:marTop w:val="0"/>
      <w:marBottom w:val="0"/>
      <w:divBdr>
        <w:top w:val="none" w:sz="0" w:space="0" w:color="auto"/>
        <w:left w:val="none" w:sz="0" w:space="0" w:color="auto"/>
        <w:bottom w:val="none" w:sz="0" w:space="0" w:color="auto"/>
        <w:right w:val="none" w:sz="0" w:space="0" w:color="auto"/>
      </w:divBdr>
      <w:divsChild>
        <w:div w:id="874781196">
          <w:marLeft w:val="0"/>
          <w:marRight w:val="0"/>
          <w:marTop w:val="0"/>
          <w:marBottom w:val="0"/>
          <w:divBdr>
            <w:top w:val="none" w:sz="0" w:space="0" w:color="auto"/>
            <w:left w:val="none" w:sz="0" w:space="0" w:color="auto"/>
            <w:bottom w:val="none" w:sz="0" w:space="0" w:color="auto"/>
            <w:right w:val="none" w:sz="0" w:space="0" w:color="auto"/>
          </w:divBdr>
        </w:div>
        <w:div w:id="1263413858">
          <w:marLeft w:val="0"/>
          <w:marRight w:val="0"/>
          <w:marTop w:val="0"/>
          <w:marBottom w:val="0"/>
          <w:divBdr>
            <w:top w:val="none" w:sz="0" w:space="0" w:color="auto"/>
            <w:left w:val="none" w:sz="0" w:space="0" w:color="auto"/>
            <w:bottom w:val="none" w:sz="0" w:space="0" w:color="auto"/>
            <w:right w:val="none" w:sz="0" w:space="0" w:color="auto"/>
          </w:divBdr>
        </w:div>
        <w:div w:id="126972551">
          <w:marLeft w:val="0"/>
          <w:marRight w:val="0"/>
          <w:marTop w:val="0"/>
          <w:marBottom w:val="0"/>
          <w:divBdr>
            <w:top w:val="none" w:sz="0" w:space="0" w:color="auto"/>
            <w:left w:val="none" w:sz="0" w:space="0" w:color="auto"/>
            <w:bottom w:val="none" w:sz="0" w:space="0" w:color="auto"/>
            <w:right w:val="none" w:sz="0" w:space="0" w:color="auto"/>
          </w:divBdr>
        </w:div>
      </w:divsChild>
    </w:div>
    <w:div w:id="1354308115">
      <w:bodyDiv w:val="1"/>
      <w:marLeft w:val="0"/>
      <w:marRight w:val="0"/>
      <w:marTop w:val="0"/>
      <w:marBottom w:val="0"/>
      <w:divBdr>
        <w:top w:val="none" w:sz="0" w:space="0" w:color="auto"/>
        <w:left w:val="none" w:sz="0" w:space="0" w:color="auto"/>
        <w:bottom w:val="none" w:sz="0" w:space="0" w:color="auto"/>
        <w:right w:val="none" w:sz="0" w:space="0" w:color="auto"/>
      </w:divBdr>
      <w:divsChild>
        <w:div w:id="777331547">
          <w:marLeft w:val="0"/>
          <w:marRight w:val="0"/>
          <w:marTop w:val="0"/>
          <w:marBottom w:val="0"/>
          <w:divBdr>
            <w:top w:val="none" w:sz="0" w:space="0" w:color="auto"/>
            <w:left w:val="none" w:sz="0" w:space="0" w:color="auto"/>
            <w:bottom w:val="none" w:sz="0" w:space="0" w:color="auto"/>
            <w:right w:val="none" w:sz="0" w:space="0" w:color="auto"/>
          </w:divBdr>
          <w:divsChild>
            <w:div w:id="15983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308f0-2fa0-4544-804a-8eae74dab1f5">
      <Terms xmlns="http://schemas.microsoft.com/office/infopath/2007/PartnerControls"/>
    </lcf76f155ced4ddcb4097134ff3c332f>
    <TaxCatchAll xmlns="2f077c40-101a-435a-ad7a-1a2a599272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8DD2E0C2A6644994EB5CAB0472E793" ma:contentTypeVersion="11" ma:contentTypeDescription="Create a new document." ma:contentTypeScope="" ma:versionID="504c71f90acf386c496b4e6ece8d8830">
  <xsd:schema xmlns:xsd="http://www.w3.org/2001/XMLSchema" xmlns:xs="http://www.w3.org/2001/XMLSchema" xmlns:p="http://schemas.microsoft.com/office/2006/metadata/properties" xmlns:ns2="9be308f0-2fa0-4544-804a-8eae74dab1f5" xmlns:ns3="2f077c40-101a-435a-ad7a-1a2a59927235" targetNamespace="http://schemas.microsoft.com/office/2006/metadata/properties" ma:root="true" ma:fieldsID="88654640a4e8e9b501829fbc10d7c45c" ns2:_="" ns3:_="">
    <xsd:import namespace="9be308f0-2fa0-4544-804a-8eae74dab1f5"/>
    <xsd:import namespace="2f077c40-101a-435a-ad7a-1a2a59927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308f0-2fa0-4544-804a-8eae74dab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b09a90-b710-479f-b358-97dc50d57f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77c40-101a-435a-ad7a-1a2a599272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8660ab-185a-484f-aa94-48ab78fe611e}" ma:internalName="TaxCatchAll" ma:showField="CatchAllData" ma:web="2f077c40-101a-435a-ad7a-1a2a59927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2F907-932B-4500-AD88-461217726970}">
  <ds:schemaRefs>
    <ds:schemaRef ds:uri="http://schemas.openxmlformats.org/officeDocument/2006/bibliography"/>
  </ds:schemaRefs>
</ds:datastoreItem>
</file>

<file path=customXml/itemProps2.xml><?xml version="1.0" encoding="utf-8"?>
<ds:datastoreItem xmlns:ds="http://schemas.openxmlformats.org/officeDocument/2006/customXml" ds:itemID="{6EF353A6-1454-4CE2-B733-DBCDBA22C97B}">
  <ds:schemaRefs>
    <ds:schemaRef ds:uri="http://schemas.microsoft.com/office/2006/metadata/properties"/>
    <ds:schemaRef ds:uri="http://schemas.microsoft.com/office/infopath/2007/PartnerControls"/>
    <ds:schemaRef ds:uri="9be308f0-2fa0-4544-804a-8eae74dab1f5"/>
    <ds:schemaRef ds:uri="2f077c40-101a-435a-ad7a-1a2a59927235"/>
  </ds:schemaRefs>
</ds:datastoreItem>
</file>

<file path=customXml/itemProps3.xml><?xml version="1.0" encoding="utf-8"?>
<ds:datastoreItem xmlns:ds="http://schemas.openxmlformats.org/officeDocument/2006/customXml" ds:itemID="{62A6F738-188B-40C8-AC03-D291C65C6549}">
  <ds:schemaRefs>
    <ds:schemaRef ds:uri="http://schemas.microsoft.com/sharepoint/v3/contenttype/forms"/>
  </ds:schemaRefs>
</ds:datastoreItem>
</file>

<file path=customXml/itemProps4.xml><?xml version="1.0" encoding="utf-8"?>
<ds:datastoreItem xmlns:ds="http://schemas.openxmlformats.org/officeDocument/2006/customXml" ds:itemID="{635D7E35-72EA-4BDF-8722-4445178E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308f0-2fa0-4544-804a-8eae74dab1f5"/>
    <ds:schemaRef ds:uri="2f077c40-101a-435a-ad7a-1a2a59927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3153</Words>
  <Characters>17408</Characters>
  <Application>Microsoft Office Word</Application>
  <DocSecurity>0</DocSecurity>
  <Lines>386</Lines>
  <Paragraphs>209</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Oliver Williamson</cp:lastModifiedBy>
  <cp:revision>4</cp:revision>
  <cp:lastPrinted>2016-07-05T15:29:00Z</cp:lastPrinted>
  <dcterms:created xsi:type="dcterms:W3CDTF">2025-12-18T16:09:00Z</dcterms:created>
  <dcterms:modified xsi:type="dcterms:W3CDTF">2026-02-23T12:15:00Z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0x010100E08DD2E0C2A6644994EB5CAB0472E793</vt:lpwstr>
  </property>
  <property fmtid="{D5CDD505-2E9C-101B-9397-08002B2CF9AE}" pid="3" name="MediaServiceImageTags">
    <vt:lpwstr/>
  </property>
</Properties>
</file>