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520A3" w14:textId="222E8EAA" w:rsidR="00D4094E" w:rsidRPr="00D4094E" w:rsidRDefault="00D4094E" w:rsidP="00D4094E">
      <w:pPr>
        <w:jc w:val="center"/>
        <w:rPr>
          <w:rFonts w:ascii="Calibri" w:hAnsi="Calibri" w:cs="Calibri"/>
          <w:b/>
          <w:bCs/>
        </w:rPr>
      </w:pPr>
      <w:r w:rsidRPr="00D4094E">
        <w:rPr>
          <w:rFonts w:ascii="Calibri" w:hAnsi="Calibri" w:cs="Calibri"/>
          <w:b/>
          <w:bCs/>
        </w:rPr>
        <w:t xml:space="preserve">FAQ’S – </w:t>
      </w:r>
      <w:bookmarkStart w:id="0" w:name="_Hlk179360165"/>
      <w:r w:rsidR="003D5744">
        <w:rPr>
          <w:rFonts w:ascii="Calibri" w:hAnsi="Calibri" w:cs="Calibri"/>
          <w:b/>
          <w:bCs/>
        </w:rPr>
        <w:t xml:space="preserve">St Barnabas Hospice </w:t>
      </w:r>
      <w:r w:rsidRPr="00D4094E">
        <w:rPr>
          <w:rFonts w:ascii="Calibri" w:hAnsi="Calibri" w:cs="Calibri"/>
          <w:b/>
          <w:bCs/>
        </w:rPr>
        <w:t xml:space="preserve">Fire Walk </w:t>
      </w:r>
    </w:p>
    <w:bookmarkEnd w:id="0"/>
    <w:p w14:paraId="34B20553" w14:textId="77777777" w:rsidR="00D4094E" w:rsidRPr="00D4094E" w:rsidRDefault="00D4094E" w:rsidP="00D4094E">
      <w:pPr>
        <w:rPr>
          <w:rFonts w:ascii="Calibri" w:hAnsi="Calibri" w:cs="Calibri"/>
          <w:b/>
          <w:bCs/>
        </w:rPr>
      </w:pPr>
      <w:r w:rsidRPr="00D4094E">
        <w:rPr>
          <w:rFonts w:ascii="Calibri" w:hAnsi="Calibri" w:cs="Calibri"/>
          <w:b/>
          <w:bCs/>
        </w:rPr>
        <w:t>AGE RESTRICTIONS?</w:t>
      </w:r>
    </w:p>
    <w:p w14:paraId="2C832196" w14:textId="2C4FDA95" w:rsidR="00D4094E" w:rsidRPr="00D4094E" w:rsidRDefault="00D4094E" w:rsidP="00D4094E">
      <w:pPr>
        <w:rPr>
          <w:rFonts w:ascii="Calibri" w:hAnsi="Calibri" w:cs="Calibri"/>
        </w:rPr>
      </w:pPr>
      <w:r w:rsidRPr="00D4094E">
        <w:rPr>
          <w:rFonts w:ascii="Calibri" w:hAnsi="Calibri" w:cs="Calibri"/>
        </w:rPr>
        <w:t>You will see from the FAQ’s provided by UK firewalking that they normally go with the age limit of 12+ for the Fire Walk. However, St Barnabas hospice for the purpose of the event taking place on the Saturday 15</w:t>
      </w:r>
      <w:r w:rsidRPr="003720F9">
        <w:rPr>
          <w:rFonts w:ascii="Calibri" w:hAnsi="Calibri" w:cs="Calibri"/>
          <w:vertAlign w:val="superscript"/>
        </w:rPr>
        <w:t>th</w:t>
      </w:r>
      <w:r w:rsidR="003720F9">
        <w:rPr>
          <w:rFonts w:ascii="Calibri" w:hAnsi="Calibri" w:cs="Calibri"/>
        </w:rPr>
        <w:t xml:space="preserve"> </w:t>
      </w:r>
      <w:r w:rsidRPr="00D4094E">
        <w:rPr>
          <w:rFonts w:ascii="Calibri" w:hAnsi="Calibri" w:cs="Calibri"/>
        </w:rPr>
        <w:t>of March 2025, will be changing this to 16+, if under 18’s are accompanied by an adult on the day of the challenge.</w:t>
      </w:r>
    </w:p>
    <w:p w14:paraId="3DAC4891" w14:textId="77777777" w:rsidR="00D4094E" w:rsidRPr="00D4094E" w:rsidRDefault="00D4094E" w:rsidP="00D4094E">
      <w:pPr>
        <w:rPr>
          <w:rFonts w:ascii="Calibri" w:hAnsi="Calibri" w:cs="Calibri"/>
          <w:b/>
          <w:bCs/>
        </w:rPr>
      </w:pPr>
      <w:r w:rsidRPr="00D4094E">
        <w:rPr>
          <w:rFonts w:ascii="Calibri" w:hAnsi="Calibri" w:cs="Calibri"/>
          <w:b/>
          <w:bCs/>
        </w:rPr>
        <w:t>WHERE IS THE EVENT TAKING PLACE?</w:t>
      </w:r>
    </w:p>
    <w:p w14:paraId="1568AAAF" w14:textId="4A54C8E3" w:rsidR="00D4094E" w:rsidRPr="00D4094E" w:rsidRDefault="00D4094E" w:rsidP="00D4094E">
      <w:pPr>
        <w:rPr>
          <w:rFonts w:ascii="Calibri" w:hAnsi="Calibri" w:cs="Calibri"/>
        </w:rPr>
      </w:pPr>
      <w:r w:rsidRPr="00D4094E">
        <w:rPr>
          <w:rFonts w:ascii="Calibri" w:hAnsi="Calibri" w:cs="Calibri"/>
        </w:rPr>
        <w:t>This will be taking place William Farr C of E School (Address: Lincoln Rd, Welton, Dunholme, Lincoln LN2 3JB) only certain area of the building will be available to you and information on this and a map of the site will be provided to you nearer the time.</w:t>
      </w:r>
    </w:p>
    <w:p w14:paraId="6B68C467" w14:textId="77777777" w:rsidR="00D4094E" w:rsidRPr="00D4094E" w:rsidRDefault="00D4094E" w:rsidP="00D4094E">
      <w:pPr>
        <w:rPr>
          <w:rFonts w:ascii="Calibri" w:hAnsi="Calibri" w:cs="Calibri"/>
          <w:b/>
          <w:bCs/>
        </w:rPr>
      </w:pPr>
      <w:r w:rsidRPr="00D4094E">
        <w:rPr>
          <w:rFonts w:ascii="Calibri" w:hAnsi="Calibri" w:cs="Calibri"/>
          <w:b/>
          <w:bCs/>
        </w:rPr>
        <w:t>IS THERE PARKING AND TOILETS ACCESSIBLE ON SITE?</w:t>
      </w:r>
    </w:p>
    <w:p w14:paraId="2D43928A" w14:textId="77777777" w:rsidR="00D4094E" w:rsidRPr="00D4094E" w:rsidRDefault="00D4094E" w:rsidP="00D4094E">
      <w:pPr>
        <w:rPr>
          <w:rFonts w:ascii="Calibri" w:hAnsi="Calibri" w:cs="Calibri"/>
        </w:rPr>
      </w:pPr>
      <w:r w:rsidRPr="00D4094E">
        <w:rPr>
          <w:rFonts w:ascii="Calibri" w:hAnsi="Calibri" w:cs="Calibri"/>
        </w:rPr>
        <w:t xml:space="preserve">There are plenty of toilets and car parking facilities available to you at the venue (William Farr C of E School) however, on the night there will be limited car parking spaces. With that, we encourage that if you are attending with family and friends that your car share where possible and bare this in mind when planning your journey. </w:t>
      </w:r>
    </w:p>
    <w:p w14:paraId="145979FF" w14:textId="5D6FC2C8" w:rsidR="00D4094E" w:rsidRPr="00D4094E" w:rsidRDefault="00D4094E" w:rsidP="00D4094E">
      <w:pPr>
        <w:rPr>
          <w:rFonts w:ascii="Calibri" w:hAnsi="Calibri" w:cs="Calibri"/>
          <w:b/>
          <w:bCs/>
        </w:rPr>
      </w:pPr>
      <w:r w:rsidRPr="00D4094E">
        <w:rPr>
          <w:rFonts w:ascii="Calibri" w:hAnsi="Calibri" w:cs="Calibri"/>
          <w:b/>
          <w:bCs/>
        </w:rPr>
        <w:t xml:space="preserve">WILL THERE BE FOOD AND DRINK </w:t>
      </w:r>
      <w:r w:rsidR="00F8606A">
        <w:rPr>
          <w:rFonts w:ascii="Calibri" w:hAnsi="Calibri" w:cs="Calibri"/>
          <w:b/>
          <w:bCs/>
        </w:rPr>
        <w:t>AVAILABLE</w:t>
      </w:r>
      <w:r w:rsidRPr="00D4094E">
        <w:rPr>
          <w:rFonts w:ascii="Calibri" w:hAnsi="Calibri" w:cs="Calibri"/>
          <w:b/>
          <w:bCs/>
        </w:rPr>
        <w:t xml:space="preserve"> ON THE DAY?</w:t>
      </w:r>
    </w:p>
    <w:p w14:paraId="47A9F883" w14:textId="77777777" w:rsidR="00D4094E" w:rsidRPr="00D4094E" w:rsidRDefault="00D4094E" w:rsidP="00D4094E">
      <w:pPr>
        <w:rPr>
          <w:rFonts w:ascii="Calibri" w:hAnsi="Calibri" w:cs="Calibri"/>
        </w:rPr>
      </w:pPr>
      <w:r w:rsidRPr="00D4094E">
        <w:rPr>
          <w:rFonts w:ascii="Calibri" w:hAnsi="Calibri" w:cs="Calibri"/>
        </w:rPr>
        <w:t>Yes, we will have hot and cold food and drinks available to you for purchase, this is not included into the cost of your signup fee.</w:t>
      </w:r>
    </w:p>
    <w:p w14:paraId="5EAFA15D" w14:textId="77777777" w:rsidR="00D4094E" w:rsidRPr="00D4094E" w:rsidRDefault="00D4094E" w:rsidP="00D4094E">
      <w:pPr>
        <w:rPr>
          <w:rFonts w:ascii="Calibri" w:hAnsi="Calibri" w:cs="Calibri"/>
          <w:b/>
          <w:bCs/>
        </w:rPr>
      </w:pPr>
      <w:r w:rsidRPr="00D4094E">
        <w:rPr>
          <w:rFonts w:ascii="Calibri" w:hAnsi="Calibri" w:cs="Calibri"/>
          <w:b/>
          <w:bCs/>
        </w:rPr>
        <w:t>WHAT DOES MY REGISTRATION FEE INCLUDE?</w:t>
      </w:r>
    </w:p>
    <w:p w14:paraId="12CE5C95" w14:textId="77777777" w:rsidR="00D4094E" w:rsidRPr="00D4094E" w:rsidRDefault="00D4094E" w:rsidP="00D4094E">
      <w:pPr>
        <w:rPr>
          <w:rFonts w:ascii="Calibri" w:hAnsi="Calibri" w:cs="Calibri"/>
        </w:rPr>
      </w:pPr>
      <w:r w:rsidRPr="00D4094E">
        <w:rPr>
          <w:rFonts w:ascii="Calibri" w:hAnsi="Calibri" w:cs="Calibri"/>
        </w:rPr>
        <w:t>Each participant will receive email updates with fundraising hints and tips and support from the event lead leading up to and on the day of the event.</w:t>
      </w:r>
    </w:p>
    <w:p w14:paraId="6BE55276" w14:textId="0A5585CD" w:rsidR="00D4094E" w:rsidRPr="00D4094E" w:rsidRDefault="00D4094E" w:rsidP="00D4094E">
      <w:pPr>
        <w:rPr>
          <w:rFonts w:ascii="Calibri" w:hAnsi="Calibri" w:cs="Calibri"/>
        </w:rPr>
      </w:pPr>
      <w:r w:rsidRPr="00D4094E">
        <w:rPr>
          <w:rFonts w:ascii="Calibri" w:hAnsi="Calibri" w:cs="Calibri"/>
        </w:rPr>
        <w:t>Two weeks prior to the event, your information pack will be emailed to you. Please make sure that your emergency contact information is correct and if for whatever reason these changes, ensure you inform us before the day of the event.</w:t>
      </w:r>
    </w:p>
    <w:p w14:paraId="57996822" w14:textId="77777777" w:rsidR="00D4094E" w:rsidRPr="00D4094E" w:rsidRDefault="00D4094E" w:rsidP="00D4094E">
      <w:pPr>
        <w:rPr>
          <w:rFonts w:ascii="Calibri" w:hAnsi="Calibri" w:cs="Calibri"/>
        </w:rPr>
      </w:pPr>
      <w:r w:rsidRPr="00D4094E">
        <w:rPr>
          <w:rFonts w:ascii="Calibri" w:hAnsi="Calibri" w:cs="Calibri"/>
        </w:rPr>
        <w:t>If you have purchased a cotton tee when registering to this challenge, you will receive this on the day of the event when you register. You can either wear this over your clothes or change in to using the bathroom facilities on site.</w:t>
      </w:r>
    </w:p>
    <w:p w14:paraId="333CD684" w14:textId="77777777" w:rsidR="00D4094E" w:rsidRPr="00D4094E" w:rsidRDefault="00D4094E" w:rsidP="00D4094E">
      <w:pPr>
        <w:rPr>
          <w:rFonts w:ascii="Calibri" w:hAnsi="Calibri" w:cs="Calibri"/>
        </w:rPr>
      </w:pPr>
      <w:r w:rsidRPr="00D4094E">
        <w:rPr>
          <w:rFonts w:ascii="Calibri" w:hAnsi="Calibri" w:cs="Calibri"/>
        </w:rPr>
        <w:t>When you have completed the challenge St Barnabas Staff and Volunteers will be there at the finish line to reward you with a medal.</w:t>
      </w:r>
    </w:p>
    <w:p w14:paraId="3FFE4A96" w14:textId="77777777" w:rsidR="00D4094E" w:rsidRPr="00D4094E" w:rsidRDefault="00D4094E" w:rsidP="00D4094E">
      <w:pPr>
        <w:rPr>
          <w:rFonts w:ascii="Calibri" w:hAnsi="Calibri" w:cs="Calibri"/>
        </w:rPr>
      </w:pPr>
      <w:r w:rsidRPr="00D4094E">
        <w:rPr>
          <w:rFonts w:ascii="Calibri" w:hAnsi="Calibri" w:cs="Calibri"/>
        </w:rPr>
        <w:t>Once we have received all monies, participants will be issued with a thank you certificate.</w:t>
      </w:r>
    </w:p>
    <w:p w14:paraId="68E49333" w14:textId="71C2C807" w:rsidR="00D4094E" w:rsidRPr="00D4094E" w:rsidRDefault="00D4094E" w:rsidP="00D4094E">
      <w:pPr>
        <w:rPr>
          <w:rFonts w:ascii="Calibri" w:hAnsi="Calibri" w:cs="Calibri"/>
          <w:b/>
          <w:bCs/>
        </w:rPr>
      </w:pPr>
      <w:r w:rsidRPr="00D4094E">
        <w:rPr>
          <w:rFonts w:ascii="Calibri" w:hAnsi="Calibri" w:cs="Calibri"/>
          <w:b/>
          <w:bCs/>
        </w:rPr>
        <w:t>WHAT IF IT RAINS?</w:t>
      </w:r>
    </w:p>
    <w:p w14:paraId="4A9D1B01" w14:textId="5880AC34" w:rsidR="00D4094E" w:rsidRPr="00D4094E" w:rsidRDefault="00D4094E" w:rsidP="00D4094E">
      <w:pPr>
        <w:rPr>
          <w:rFonts w:ascii="Calibri" w:hAnsi="Calibri" w:cs="Calibri"/>
        </w:rPr>
      </w:pPr>
      <w:r w:rsidRPr="00D4094E">
        <w:rPr>
          <w:rFonts w:ascii="Calibri" w:hAnsi="Calibri" w:cs="Calibri"/>
        </w:rPr>
        <w:t>If it is raining and too windy, as a duty of care we must cancel/postpone the fire walk. If we are expecting bad whether we will monitor this and inform you of any decision that are made, as soon as possible.</w:t>
      </w:r>
    </w:p>
    <w:p w14:paraId="0821C16B" w14:textId="7CBA45F8" w:rsidR="00D4094E" w:rsidRPr="00D4094E" w:rsidRDefault="00281608" w:rsidP="00D4094E">
      <w:pPr>
        <w:rPr>
          <w:rFonts w:ascii="Calibri" w:hAnsi="Calibri" w:cs="Calibri"/>
          <w:b/>
          <w:bCs/>
        </w:rPr>
      </w:pPr>
      <w:r w:rsidRPr="00D4094E">
        <w:rPr>
          <w:rFonts w:ascii="Calibri" w:hAnsi="Calibri" w:cs="Calibri"/>
          <w:b/>
          <w:bCs/>
        </w:rPr>
        <w:t>CAN I BRING MY DOG?</w:t>
      </w:r>
    </w:p>
    <w:p w14:paraId="1205E75D" w14:textId="77777777" w:rsidR="00D4094E" w:rsidRPr="00D4094E" w:rsidRDefault="00D4094E" w:rsidP="00D4094E">
      <w:pPr>
        <w:rPr>
          <w:rFonts w:ascii="Calibri" w:hAnsi="Calibri" w:cs="Calibri"/>
        </w:rPr>
      </w:pPr>
      <w:r w:rsidRPr="00D4094E">
        <w:rPr>
          <w:rFonts w:ascii="Calibri" w:hAnsi="Calibri" w:cs="Calibri"/>
        </w:rPr>
        <w:t>Sorry no dogs are allowed on the premises.</w:t>
      </w:r>
    </w:p>
    <w:p w14:paraId="078984D3" w14:textId="5BBBEFFE" w:rsidR="00D4094E" w:rsidRPr="00D4094E" w:rsidRDefault="00281608" w:rsidP="00D4094E">
      <w:pPr>
        <w:rPr>
          <w:rFonts w:ascii="Calibri" w:hAnsi="Calibri" w:cs="Calibri"/>
          <w:b/>
          <w:bCs/>
        </w:rPr>
      </w:pPr>
      <w:r w:rsidRPr="00D4094E">
        <w:rPr>
          <w:rFonts w:ascii="Calibri" w:hAnsi="Calibri" w:cs="Calibri"/>
          <w:b/>
          <w:bCs/>
        </w:rPr>
        <w:t>CAN FRIENDS AND FAMILY COME AND WATCH?</w:t>
      </w:r>
    </w:p>
    <w:p w14:paraId="41B9424F" w14:textId="77777777" w:rsidR="00D4094E" w:rsidRPr="00D4094E" w:rsidRDefault="00D4094E" w:rsidP="00D4094E">
      <w:pPr>
        <w:rPr>
          <w:rFonts w:ascii="Calibri" w:hAnsi="Calibri" w:cs="Calibri"/>
        </w:rPr>
      </w:pPr>
      <w:r w:rsidRPr="00D4094E">
        <w:rPr>
          <w:rFonts w:ascii="Calibri" w:hAnsi="Calibri" w:cs="Calibri"/>
        </w:rPr>
        <w:lastRenderedPageBreak/>
        <w:t>Spectating is free! There is plenty of things to do while you are there.</w:t>
      </w:r>
    </w:p>
    <w:p w14:paraId="7B319841" w14:textId="271EFBBA" w:rsidR="00D4094E" w:rsidRPr="00D4094E" w:rsidRDefault="00281608" w:rsidP="00D4094E">
      <w:pPr>
        <w:rPr>
          <w:rFonts w:ascii="Calibri" w:hAnsi="Calibri" w:cs="Calibri"/>
          <w:b/>
          <w:bCs/>
        </w:rPr>
      </w:pPr>
      <w:r w:rsidRPr="00D4094E">
        <w:rPr>
          <w:rFonts w:ascii="Calibri" w:hAnsi="Calibri" w:cs="Calibri"/>
          <w:b/>
          <w:bCs/>
        </w:rPr>
        <w:t>CAN I VOLUNTEER?</w:t>
      </w:r>
    </w:p>
    <w:p w14:paraId="0E94680F" w14:textId="527C322C" w:rsidR="00D4094E" w:rsidRPr="00D4094E" w:rsidRDefault="00D4094E" w:rsidP="00D4094E">
      <w:pPr>
        <w:rPr>
          <w:rFonts w:ascii="Calibri" w:hAnsi="Calibri" w:cs="Calibri"/>
        </w:rPr>
      </w:pPr>
      <w:r w:rsidRPr="00D4094E">
        <w:rPr>
          <w:rFonts w:ascii="Calibri" w:hAnsi="Calibri" w:cs="Calibri"/>
        </w:rPr>
        <w:t>Want to get involved, but don’t want to brave the flames? Why not become a</w:t>
      </w:r>
      <w:r>
        <w:rPr>
          <w:rFonts w:ascii="Calibri" w:hAnsi="Calibri" w:cs="Calibri"/>
        </w:rPr>
        <w:t xml:space="preserve"> </w:t>
      </w:r>
      <w:r w:rsidRPr="00D4094E">
        <w:rPr>
          <w:rFonts w:ascii="Calibri" w:hAnsi="Calibri" w:cs="Calibri"/>
        </w:rPr>
        <w:t>volunteer? We have plenty of roles available and would love to have you on board.</w:t>
      </w:r>
    </w:p>
    <w:p w14:paraId="6E68AE8F" w14:textId="5F72FC27" w:rsidR="00D4094E" w:rsidRPr="00D4094E" w:rsidRDefault="00281608" w:rsidP="00D4094E">
      <w:pPr>
        <w:rPr>
          <w:rFonts w:ascii="Calibri" w:hAnsi="Calibri" w:cs="Calibri"/>
          <w:b/>
          <w:bCs/>
        </w:rPr>
      </w:pPr>
      <w:r w:rsidRPr="00D4094E">
        <w:rPr>
          <w:rFonts w:ascii="Calibri" w:hAnsi="Calibri" w:cs="Calibri"/>
          <w:b/>
          <w:bCs/>
        </w:rPr>
        <w:t>DO I NEED TO RAISE SPONSORSHIP?</w:t>
      </w:r>
    </w:p>
    <w:p w14:paraId="40FD9D1C" w14:textId="77777777" w:rsidR="00D4094E" w:rsidRPr="00D4094E" w:rsidRDefault="00D4094E" w:rsidP="00D4094E">
      <w:pPr>
        <w:rPr>
          <w:rFonts w:ascii="Calibri" w:hAnsi="Calibri" w:cs="Calibri"/>
        </w:rPr>
      </w:pPr>
      <w:r w:rsidRPr="00D4094E">
        <w:rPr>
          <w:rFonts w:ascii="Calibri" w:hAnsi="Calibri" w:cs="Calibri"/>
        </w:rPr>
        <w:t xml:space="preserve">Yes, you need to raise a minimum of £100. </w:t>
      </w:r>
    </w:p>
    <w:p w14:paraId="5C810A12" w14:textId="55492D7D" w:rsidR="00D4094E" w:rsidRPr="00D4094E" w:rsidRDefault="00D4094E" w:rsidP="00D4094E">
      <w:pPr>
        <w:rPr>
          <w:rFonts w:ascii="Calibri" w:hAnsi="Calibri" w:cs="Calibri"/>
        </w:rPr>
      </w:pPr>
      <w:r w:rsidRPr="00D4094E">
        <w:rPr>
          <w:rFonts w:ascii="Calibri" w:hAnsi="Calibri" w:cs="Calibri"/>
        </w:rPr>
        <w:t xml:space="preserve">Once you have paid your Fire Walk registration fee of £30, we ask that you </w:t>
      </w:r>
      <w:r w:rsidR="00BC727F">
        <w:rPr>
          <w:rFonts w:ascii="Calibri" w:hAnsi="Calibri" w:cs="Calibri"/>
        </w:rPr>
        <w:t>raise</w:t>
      </w:r>
      <w:r w:rsidRPr="00D4094E">
        <w:rPr>
          <w:rFonts w:ascii="Calibri" w:hAnsi="Calibri" w:cs="Calibri"/>
        </w:rPr>
        <w:t xml:space="preserve"> a minimum sponsorship of £100. The event registration fee only covers the cost of putting on the event and all funds raised will go directly into patient care.</w:t>
      </w:r>
    </w:p>
    <w:p w14:paraId="3DEE9844" w14:textId="77777777" w:rsidR="003720F9" w:rsidRPr="003720F9" w:rsidRDefault="003720F9" w:rsidP="003720F9">
      <w:pPr>
        <w:pStyle w:val="ListParagraph"/>
        <w:numPr>
          <w:ilvl w:val="0"/>
          <w:numId w:val="2"/>
        </w:numPr>
        <w:rPr>
          <w:rFonts w:ascii="Calibri" w:hAnsi="Calibri" w:cs="Calibri"/>
        </w:rPr>
      </w:pPr>
      <w:r w:rsidRPr="003720F9">
        <w:rPr>
          <w:rFonts w:ascii="Calibri" w:hAnsi="Calibri" w:cs="Calibri"/>
        </w:rPr>
        <w:t>£75 - enables us to provide a special kit and comfort bag for a child or young person to help them understand and manage their feelings and emotions when a loved one is dying. It includes a journal, mindfulness activities, books, colouring pens and pencils, a cuddle blanket with a holder for a photograph and ideas to make a memory box.</w:t>
      </w:r>
    </w:p>
    <w:p w14:paraId="0554476B" w14:textId="77777777" w:rsidR="003720F9" w:rsidRPr="003720F9" w:rsidRDefault="003720F9" w:rsidP="003720F9">
      <w:pPr>
        <w:pStyle w:val="ListParagraph"/>
        <w:numPr>
          <w:ilvl w:val="0"/>
          <w:numId w:val="2"/>
        </w:numPr>
        <w:rPr>
          <w:rFonts w:ascii="Calibri" w:hAnsi="Calibri" w:cs="Calibri"/>
        </w:rPr>
      </w:pPr>
      <w:r w:rsidRPr="003720F9">
        <w:rPr>
          <w:rFonts w:ascii="Calibri" w:hAnsi="Calibri" w:cs="Calibri"/>
        </w:rPr>
        <w:t>£100 - pays for our bereavement helpline to run for 2 days so we can give urgent support to those struggling with their grief. This service is open to everyone, not just those touched by Hospice care.</w:t>
      </w:r>
    </w:p>
    <w:p w14:paraId="374FD746" w14:textId="0D4477C4" w:rsidR="00D4094E" w:rsidRPr="003720F9" w:rsidRDefault="003720F9" w:rsidP="003720F9">
      <w:pPr>
        <w:pStyle w:val="ListParagraph"/>
        <w:numPr>
          <w:ilvl w:val="0"/>
          <w:numId w:val="2"/>
        </w:numPr>
        <w:rPr>
          <w:rFonts w:ascii="Calibri" w:hAnsi="Calibri" w:cs="Calibri"/>
        </w:rPr>
      </w:pPr>
      <w:r w:rsidRPr="003720F9">
        <w:rPr>
          <w:rFonts w:ascii="Calibri" w:hAnsi="Calibri" w:cs="Calibri"/>
        </w:rPr>
        <w:t>£200 - will allow us to care for a patient in their own home for 10 hours.</w:t>
      </w:r>
    </w:p>
    <w:p w14:paraId="0D027472" w14:textId="120A73B8" w:rsidR="00D4094E" w:rsidRPr="00D4094E" w:rsidRDefault="00281608" w:rsidP="00D4094E">
      <w:pPr>
        <w:rPr>
          <w:rFonts w:ascii="Calibri" w:hAnsi="Calibri" w:cs="Calibri"/>
          <w:b/>
          <w:bCs/>
        </w:rPr>
      </w:pPr>
      <w:r w:rsidRPr="00D4094E">
        <w:rPr>
          <w:rFonts w:ascii="Calibri" w:hAnsi="Calibri" w:cs="Calibri"/>
          <w:b/>
          <w:bCs/>
        </w:rPr>
        <w:t>HOW DO I PAY MY SPONSOR MONEY?</w:t>
      </w:r>
    </w:p>
    <w:p w14:paraId="739234E0" w14:textId="31A60E15" w:rsidR="00D4094E" w:rsidRPr="00D4094E" w:rsidRDefault="00D4094E" w:rsidP="00D4094E">
      <w:pPr>
        <w:rPr>
          <w:rFonts w:ascii="Calibri" w:hAnsi="Calibri" w:cs="Calibri"/>
        </w:rPr>
      </w:pPr>
      <w:r w:rsidRPr="00D4094E">
        <w:rPr>
          <w:rFonts w:ascii="Calibri" w:hAnsi="Calibri" w:cs="Calibri"/>
        </w:rPr>
        <w:t>Enthuse is the easiest and most hassle-free way to collect your sponsorship money, it is a simple way to spread news of your fundraising efforts to everyone you know and eliminates the need to chase up of pledged sponsorship after the event. A link and instructions on how to set this up will be sent to you in your ‘welcome email’.</w:t>
      </w:r>
    </w:p>
    <w:p w14:paraId="4B0374D4" w14:textId="77777777" w:rsidR="00D4094E" w:rsidRPr="00D4094E" w:rsidRDefault="00D4094E" w:rsidP="00D4094E">
      <w:pPr>
        <w:rPr>
          <w:rFonts w:ascii="Calibri" w:hAnsi="Calibri" w:cs="Calibri"/>
        </w:rPr>
      </w:pPr>
      <w:r w:rsidRPr="00D4094E">
        <w:rPr>
          <w:rFonts w:ascii="Calibri" w:hAnsi="Calibri" w:cs="Calibri"/>
        </w:rPr>
        <w:t>If you would like to donate your £100 directly, you can do so by self-funding when registering your place.</w:t>
      </w:r>
    </w:p>
    <w:p w14:paraId="27616F5B" w14:textId="4A771851" w:rsidR="00D4094E" w:rsidRPr="00D4094E" w:rsidRDefault="00D4094E" w:rsidP="00D4094E">
      <w:pPr>
        <w:rPr>
          <w:rFonts w:ascii="Calibri" w:hAnsi="Calibri" w:cs="Calibri"/>
        </w:rPr>
      </w:pPr>
      <w:r w:rsidRPr="00D4094E">
        <w:rPr>
          <w:rFonts w:ascii="Calibri" w:hAnsi="Calibri" w:cs="Calibri"/>
        </w:rPr>
        <w:t>If you need any help with your fundraising, the team are always on hand to help. Email fundraising@stbarnabashospice.co.uk or call 01522 540 300.</w:t>
      </w:r>
    </w:p>
    <w:p w14:paraId="5FF9BF0A" w14:textId="21FA6BCC" w:rsidR="00D4094E" w:rsidRPr="00D4094E" w:rsidRDefault="00281608" w:rsidP="00D4094E">
      <w:pPr>
        <w:rPr>
          <w:rFonts w:ascii="Calibri" w:hAnsi="Calibri" w:cs="Calibri"/>
          <w:b/>
          <w:bCs/>
        </w:rPr>
      </w:pPr>
      <w:r w:rsidRPr="00D4094E">
        <w:rPr>
          <w:rFonts w:ascii="Calibri" w:hAnsi="Calibri" w:cs="Calibri"/>
          <w:b/>
          <w:bCs/>
        </w:rPr>
        <w:t>CAN I CANCEL OR TRANSFER MY PLACE?</w:t>
      </w:r>
    </w:p>
    <w:p w14:paraId="0B22B954" w14:textId="77777777" w:rsidR="00D4094E" w:rsidRPr="00D4094E" w:rsidRDefault="00D4094E" w:rsidP="00D4094E">
      <w:pPr>
        <w:rPr>
          <w:rFonts w:ascii="Calibri" w:hAnsi="Calibri" w:cs="Calibri"/>
        </w:rPr>
      </w:pPr>
      <w:r w:rsidRPr="00D4094E">
        <w:rPr>
          <w:rFonts w:ascii="Calibri" w:hAnsi="Calibri" w:cs="Calibri"/>
        </w:rPr>
        <w:t>If you cannot attend the Fire Walk you must contact the Fundraising team as soon as possible and we will do all we can in supporting, you. However, we will not be able to transfer your place to the 2026 Fire Walk as we are not in the position to confirm nor deny if this will be happening at this moment in time.</w:t>
      </w:r>
    </w:p>
    <w:p w14:paraId="4E2C850F" w14:textId="77777777" w:rsidR="00D4094E" w:rsidRPr="00D4094E" w:rsidRDefault="00D4094E" w:rsidP="00D4094E">
      <w:pPr>
        <w:rPr>
          <w:rFonts w:ascii="Calibri" w:hAnsi="Calibri" w:cs="Calibri"/>
        </w:rPr>
      </w:pPr>
      <w:r w:rsidRPr="00D4094E">
        <w:rPr>
          <w:rFonts w:ascii="Calibri" w:hAnsi="Calibri" w:cs="Calibri"/>
        </w:rPr>
        <w:t>In extreme circumstances we may discuss with you the option in transferring your place to a friend or family member but will only be able to do so if enough notice is given.</w:t>
      </w:r>
    </w:p>
    <w:p w14:paraId="2A4F4973" w14:textId="7329B7EF" w:rsidR="00D4094E" w:rsidRPr="00D4094E" w:rsidRDefault="00D4094E" w:rsidP="00D4094E">
      <w:pPr>
        <w:rPr>
          <w:rFonts w:ascii="Calibri" w:hAnsi="Calibri" w:cs="Calibri"/>
        </w:rPr>
      </w:pPr>
      <w:r w:rsidRPr="00D4094E">
        <w:rPr>
          <w:rFonts w:ascii="Calibri" w:hAnsi="Calibri" w:cs="Calibri"/>
        </w:rPr>
        <w:t>The sign-up fee for Fire Walk is non-refundable.</w:t>
      </w:r>
    </w:p>
    <w:p w14:paraId="30B18CB4" w14:textId="2B969166" w:rsidR="005C16AF" w:rsidRPr="00D4094E" w:rsidRDefault="005C16AF" w:rsidP="00D4094E">
      <w:pPr>
        <w:rPr>
          <w:rFonts w:ascii="Calibri" w:hAnsi="Calibri" w:cs="Calibri"/>
        </w:rPr>
      </w:pPr>
    </w:p>
    <w:sectPr w:rsidR="005C16AF" w:rsidRPr="00D40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961DC"/>
    <w:multiLevelType w:val="hybridMultilevel"/>
    <w:tmpl w:val="0E2E43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7A25A98"/>
    <w:multiLevelType w:val="hybridMultilevel"/>
    <w:tmpl w:val="6F9E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343463">
    <w:abstractNumId w:val="1"/>
  </w:num>
  <w:num w:numId="2" w16cid:durableId="78184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4E"/>
    <w:rsid w:val="00170246"/>
    <w:rsid w:val="00281608"/>
    <w:rsid w:val="003720F9"/>
    <w:rsid w:val="00393885"/>
    <w:rsid w:val="003D5744"/>
    <w:rsid w:val="0050241E"/>
    <w:rsid w:val="005C16AF"/>
    <w:rsid w:val="006805BC"/>
    <w:rsid w:val="00687FF0"/>
    <w:rsid w:val="0070142E"/>
    <w:rsid w:val="0083714C"/>
    <w:rsid w:val="00933A54"/>
    <w:rsid w:val="00A250FF"/>
    <w:rsid w:val="00BC727F"/>
    <w:rsid w:val="00C6129D"/>
    <w:rsid w:val="00D4094E"/>
    <w:rsid w:val="00DA08AC"/>
    <w:rsid w:val="00F8606A"/>
    <w:rsid w:val="00F87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9FBF"/>
  <w15:chartTrackingRefBased/>
  <w15:docId w15:val="{9FD3240D-4E06-483A-B6E2-9D809DD3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9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9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9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9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9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9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9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9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9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9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9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9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9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9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9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9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9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94E"/>
    <w:rPr>
      <w:rFonts w:eastAsiaTheme="majorEastAsia" w:cstheme="majorBidi"/>
      <w:color w:val="272727" w:themeColor="text1" w:themeTint="D8"/>
    </w:rPr>
  </w:style>
  <w:style w:type="paragraph" w:styleId="Title">
    <w:name w:val="Title"/>
    <w:basedOn w:val="Normal"/>
    <w:next w:val="Normal"/>
    <w:link w:val="TitleChar"/>
    <w:uiPriority w:val="10"/>
    <w:qFormat/>
    <w:rsid w:val="00D40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9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9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9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94E"/>
    <w:pPr>
      <w:spacing w:before="160"/>
      <w:jc w:val="center"/>
    </w:pPr>
    <w:rPr>
      <w:i/>
      <w:iCs/>
      <w:color w:val="404040" w:themeColor="text1" w:themeTint="BF"/>
    </w:rPr>
  </w:style>
  <w:style w:type="character" w:customStyle="1" w:styleId="QuoteChar">
    <w:name w:val="Quote Char"/>
    <w:basedOn w:val="DefaultParagraphFont"/>
    <w:link w:val="Quote"/>
    <w:uiPriority w:val="29"/>
    <w:rsid w:val="00D4094E"/>
    <w:rPr>
      <w:i/>
      <w:iCs/>
      <w:color w:val="404040" w:themeColor="text1" w:themeTint="BF"/>
    </w:rPr>
  </w:style>
  <w:style w:type="paragraph" w:styleId="ListParagraph">
    <w:name w:val="List Paragraph"/>
    <w:basedOn w:val="Normal"/>
    <w:uiPriority w:val="34"/>
    <w:qFormat/>
    <w:rsid w:val="00D4094E"/>
    <w:pPr>
      <w:ind w:left="720"/>
      <w:contextualSpacing/>
    </w:pPr>
  </w:style>
  <w:style w:type="character" w:styleId="IntenseEmphasis">
    <w:name w:val="Intense Emphasis"/>
    <w:basedOn w:val="DefaultParagraphFont"/>
    <w:uiPriority w:val="21"/>
    <w:qFormat/>
    <w:rsid w:val="00D4094E"/>
    <w:rPr>
      <w:i/>
      <w:iCs/>
      <w:color w:val="0F4761" w:themeColor="accent1" w:themeShade="BF"/>
    </w:rPr>
  </w:style>
  <w:style w:type="paragraph" w:styleId="IntenseQuote">
    <w:name w:val="Intense Quote"/>
    <w:basedOn w:val="Normal"/>
    <w:next w:val="Normal"/>
    <w:link w:val="IntenseQuoteChar"/>
    <w:uiPriority w:val="30"/>
    <w:qFormat/>
    <w:rsid w:val="00D40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94E"/>
    <w:rPr>
      <w:i/>
      <w:iCs/>
      <w:color w:val="0F4761" w:themeColor="accent1" w:themeShade="BF"/>
    </w:rPr>
  </w:style>
  <w:style w:type="character" w:styleId="IntenseReference">
    <w:name w:val="Intense Reference"/>
    <w:basedOn w:val="DefaultParagraphFont"/>
    <w:uiPriority w:val="32"/>
    <w:qFormat/>
    <w:rsid w:val="00D409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Dexter</dc:creator>
  <cp:keywords/>
  <dc:description/>
  <cp:lastModifiedBy>Olivia Dexter</cp:lastModifiedBy>
  <cp:revision>8</cp:revision>
  <dcterms:created xsi:type="dcterms:W3CDTF">2024-10-09T08:45:00Z</dcterms:created>
  <dcterms:modified xsi:type="dcterms:W3CDTF">2024-10-18T11:44:00Z</dcterms:modified>
</cp:coreProperties>
</file>