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0B65" w14:textId="4DD1A538" w:rsidR="0027004A" w:rsidRDefault="0097406C" w:rsidP="0097406C">
      <w:pPr>
        <w:jc w:val="right"/>
        <w:rPr>
          <w:rFonts w:ascii="Arial" w:hAnsi="Arial" w:cs="Arial"/>
          <w:b/>
          <w:sz w:val="28"/>
          <w:szCs w:val="28"/>
        </w:rPr>
      </w:pPr>
      <w:r>
        <w:rPr>
          <w:rFonts w:ascii="Arial" w:hAnsi="Arial" w:cs="Arial"/>
          <w:b/>
          <w:noProof/>
          <w:sz w:val="28"/>
          <w:szCs w:val="28"/>
        </w:rPr>
        <w:drawing>
          <wp:inline distT="0" distB="0" distL="0" distR="0" wp14:anchorId="24C46940" wp14:editId="69466D07">
            <wp:extent cx="2600325" cy="49580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718" cy="499124"/>
                    </a:xfrm>
                    <a:prstGeom prst="rect">
                      <a:avLst/>
                    </a:prstGeom>
                  </pic:spPr>
                </pic:pic>
              </a:graphicData>
            </a:graphic>
          </wp:inline>
        </w:drawing>
      </w:r>
    </w:p>
    <w:p w14:paraId="426DE2BB" w14:textId="77777777" w:rsidR="0027004A" w:rsidRDefault="0027004A" w:rsidP="0027004A">
      <w:pPr>
        <w:rPr>
          <w:rFonts w:ascii="Arial" w:hAnsi="Arial" w:cs="Arial"/>
          <w:color w:val="548DD4"/>
          <w:sz w:val="28"/>
          <w:szCs w:val="28"/>
        </w:rPr>
      </w:pPr>
    </w:p>
    <w:p w14:paraId="0C9FECE3" w14:textId="77777777" w:rsidR="0027004A" w:rsidRPr="004A1065" w:rsidRDefault="0098423A" w:rsidP="0027004A">
      <w:pPr>
        <w:rPr>
          <w:rFonts w:ascii="Arial" w:hAnsi="Arial" w:cs="Arial"/>
          <w:color w:val="548DD4"/>
          <w:sz w:val="28"/>
          <w:szCs w:val="28"/>
        </w:rPr>
      </w:pPr>
      <w:r>
        <w:rPr>
          <w:rFonts w:ascii="Arial" w:hAnsi="Arial" w:cs="Arial"/>
          <w:color w:val="548DD4"/>
          <w:sz w:val="28"/>
          <w:szCs w:val="28"/>
        </w:rPr>
        <w:t xml:space="preserve">Ward Volunteer </w:t>
      </w:r>
      <w:r w:rsidR="0027004A">
        <w:rPr>
          <w:rFonts w:ascii="Arial" w:hAnsi="Arial" w:cs="Arial"/>
          <w:color w:val="548DD4"/>
          <w:sz w:val="28"/>
          <w:szCs w:val="28"/>
        </w:rPr>
        <w:t xml:space="preserve">                                              </w:t>
      </w:r>
    </w:p>
    <w:p w14:paraId="6E4F88D8" w14:textId="77777777" w:rsidR="0027004A" w:rsidRPr="004A1065" w:rsidRDefault="0098423A" w:rsidP="0027004A">
      <w:pPr>
        <w:rPr>
          <w:rFonts w:ascii="Arial" w:hAnsi="Arial" w:cs="Arial"/>
          <w:sz w:val="28"/>
          <w:szCs w:val="28"/>
        </w:rPr>
      </w:pPr>
      <w:r>
        <w:rPr>
          <w:rFonts w:ascii="Arial" w:hAnsi="Arial" w:cs="Arial"/>
          <w:color w:val="548DD4"/>
          <w:sz w:val="28"/>
          <w:szCs w:val="28"/>
        </w:rPr>
        <w:t>Inpatient Unit, Lincoln</w:t>
      </w:r>
      <w:r w:rsidR="0027004A">
        <w:rPr>
          <w:rFonts w:ascii="Arial" w:hAnsi="Arial" w:cs="Arial"/>
          <w:color w:val="548DD4"/>
          <w:sz w:val="28"/>
          <w:szCs w:val="28"/>
        </w:rPr>
        <w:t xml:space="preserve">                                         </w:t>
      </w:r>
      <w:r w:rsidR="0027004A" w:rsidRPr="004A1065">
        <w:rPr>
          <w:rFonts w:ascii="Tahoma" w:hAnsi="Tahoma" w:cs="Tahoma"/>
          <w:color w:val="000000"/>
          <w:sz w:val="28"/>
          <w:szCs w:val="28"/>
          <w:lang w:eastAsia="en-GB"/>
        </w:rPr>
        <w:br/>
      </w:r>
      <w:r w:rsidR="0027004A" w:rsidRPr="004A1065">
        <w:rPr>
          <w:rFonts w:ascii="Arial" w:hAnsi="Arial" w:cs="Arial"/>
          <w:b/>
          <w:bCs/>
          <w:color w:val="FFCC00"/>
          <w:sz w:val="28"/>
          <w:szCs w:val="28"/>
          <w:lang w:eastAsia="en-GB"/>
        </w:rPr>
        <w:t>_________________________________________________________</w:t>
      </w:r>
    </w:p>
    <w:p w14:paraId="7C41B223" w14:textId="77777777" w:rsidR="0027004A" w:rsidRPr="004A1065" w:rsidRDefault="0027004A" w:rsidP="0027004A">
      <w:pPr>
        <w:rPr>
          <w:rFonts w:ascii="Arial" w:hAnsi="Arial" w:cs="Arial"/>
          <w:sz w:val="24"/>
          <w:szCs w:val="24"/>
        </w:rPr>
      </w:pPr>
    </w:p>
    <w:p w14:paraId="7F5BE9AA" w14:textId="77777777" w:rsidR="0098423A" w:rsidRPr="0098423A" w:rsidRDefault="0098423A" w:rsidP="0027004A">
      <w:pPr>
        <w:keepNext/>
        <w:spacing w:before="240" w:after="60"/>
        <w:outlineLvl w:val="2"/>
        <w:rPr>
          <w:rFonts w:ascii="Arial" w:hAnsi="Arial" w:cs="Arial"/>
          <w:color w:val="4F81BD" w:themeColor="accent1"/>
          <w:sz w:val="24"/>
          <w:szCs w:val="24"/>
          <w:lang w:val="en"/>
        </w:rPr>
      </w:pPr>
      <w:r w:rsidRPr="0098423A">
        <w:rPr>
          <w:rFonts w:ascii="Arial" w:hAnsi="Arial" w:cs="Arial"/>
          <w:color w:val="4F81BD" w:themeColor="accent1"/>
          <w:sz w:val="24"/>
          <w:szCs w:val="24"/>
          <w:lang w:val="en"/>
        </w:rPr>
        <w:t>What you will be doing</w:t>
      </w:r>
    </w:p>
    <w:p w14:paraId="04200FD4" w14:textId="77777777" w:rsidR="00233B7D" w:rsidRDefault="0098423A" w:rsidP="0027004A">
      <w:pPr>
        <w:keepNext/>
        <w:spacing w:before="240" w:after="60"/>
        <w:outlineLvl w:val="2"/>
        <w:rPr>
          <w:rFonts w:ascii="Arial" w:hAnsi="Arial" w:cs="Arial"/>
          <w:color w:val="333333"/>
          <w:sz w:val="24"/>
          <w:szCs w:val="24"/>
          <w:lang w:val="en"/>
        </w:rPr>
      </w:pPr>
      <w:r w:rsidRPr="0098423A">
        <w:rPr>
          <w:rFonts w:ascii="Arial" w:hAnsi="Arial" w:cs="Arial"/>
          <w:color w:val="333333"/>
          <w:sz w:val="24"/>
          <w:szCs w:val="24"/>
          <w:lang w:val="en"/>
        </w:rPr>
        <w:t xml:space="preserve">You will be providing support to the nursing and kitchen staff in meeting the needs of patients and carers. You will be responsible for the completion of nutritional diaries, maintaining fresh drinking water and serving meals and drinks. </w:t>
      </w:r>
    </w:p>
    <w:p w14:paraId="5D0BEF3D" w14:textId="77777777" w:rsidR="0098423A" w:rsidRDefault="00233B7D" w:rsidP="0027004A">
      <w:pPr>
        <w:keepNext/>
        <w:spacing w:before="240" w:after="60"/>
        <w:outlineLvl w:val="2"/>
        <w:rPr>
          <w:rFonts w:ascii="Arial" w:hAnsi="Arial" w:cs="Arial"/>
          <w:color w:val="333333"/>
          <w:sz w:val="24"/>
          <w:szCs w:val="24"/>
          <w:lang w:val="en"/>
        </w:rPr>
      </w:pPr>
      <w:r>
        <w:rPr>
          <w:rFonts w:ascii="Arial" w:hAnsi="Arial" w:cs="Arial"/>
          <w:color w:val="333333"/>
          <w:sz w:val="24"/>
          <w:szCs w:val="24"/>
          <w:lang w:val="en"/>
        </w:rPr>
        <w:t>You will help to maintain a clean and tidy environment in patients bed spaces</w:t>
      </w:r>
      <w:r w:rsidR="00784446">
        <w:rPr>
          <w:rFonts w:ascii="Arial" w:hAnsi="Arial" w:cs="Arial"/>
          <w:color w:val="333333"/>
          <w:sz w:val="24"/>
          <w:szCs w:val="24"/>
          <w:lang w:val="en"/>
        </w:rPr>
        <w:t xml:space="preserve">, </w:t>
      </w:r>
      <w:r>
        <w:rPr>
          <w:rFonts w:ascii="Arial" w:hAnsi="Arial" w:cs="Arial"/>
          <w:color w:val="333333"/>
          <w:sz w:val="24"/>
          <w:szCs w:val="24"/>
          <w:lang w:val="en"/>
        </w:rPr>
        <w:t>lockers</w:t>
      </w:r>
      <w:r w:rsidR="00784446">
        <w:rPr>
          <w:rFonts w:ascii="Arial" w:hAnsi="Arial" w:cs="Arial"/>
          <w:color w:val="333333"/>
          <w:sz w:val="24"/>
          <w:szCs w:val="24"/>
          <w:lang w:val="en"/>
        </w:rPr>
        <w:t xml:space="preserve"> and the </w:t>
      </w:r>
      <w:proofErr w:type="gramStart"/>
      <w:r w:rsidR="00784446">
        <w:rPr>
          <w:rFonts w:ascii="Arial" w:hAnsi="Arial" w:cs="Arial"/>
          <w:color w:val="333333"/>
          <w:sz w:val="24"/>
          <w:szCs w:val="24"/>
          <w:lang w:val="en"/>
        </w:rPr>
        <w:t>volunteers</w:t>
      </w:r>
      <w:proofErr w:type="gramEnd"/>
      <w:r w:rsidR="00784446">
        <w:rPr>
          <w:rFonts w:ascii="Arial" w:hAnsi="Arial" w:cs="Arial"/>
          <w:color w:val="333333"/>
          <w:sz w:val="24"/>
          <w:szCs w:val="24"/>
          <w:lang w:val="en"/>
        </w:rPr>
        <w:t xml:space="preserve"> kitchenette area.</w:t>
      </w:r>
      <w:r w:rsidR="0098423A" w:rsidRPr="0098423A">
        <w:rPr>
          <w:rFonts w:ascii="Arial" w:hAnsi="Arial" w:cs="Arial"/>
          <w:color w:val="333333"/>
          <w:sz w:val="24"/>
          <w:szCs w:val="24"/>
          <w:lang w:val="en"/>
        </w:rPr>
        <w:br/>
      </w:r>
      <w:r w:rsidR="0098423A" w:rsidRPr="0098423A">
        <w:rPr>
          <w:rFonts w:ascii="Arial" w:hAnsi="Arial" w:cs="Arial"/>
          <w:color w:val="333333"/>
          <w:sz w:val="24"/>
          <w:szCs w:val="24"/>
          <w:lang w:val="en"/>
        </w:rPr>
        <w:br/>
        <w:t>You will have direct interaction with patients, carers and family members on the unit, offering a listening ear during patient stays.</w:t>
      </w:r>
      <w:r w:rsidR="0098423A" w:rsidRPr="0098423A">
        <w:rPr>
          <w:rFonts w:ascii="Arial" w:hAnsi="Arial" w:cs="Arial"/>
          <w:color w:val="333333"/>
          <w:sz w:val="24"/>
          <w:szCs w:val="24"/>
          <w:lang w:val="en"/>
        </w:rPr>
        <w:br/>
      </w:r>
      <w:r w:rsidR="0098423A" w:rsidRPr="0098423A">
        <w:rPr>
          <w:rFonts w:ascii="Arial" w:hAnsi="Arial" w:cs="Arial"/>
          <w:color w:val="333333"/>
          <w:sz w:val="24"/>
          <w:szCs w:val="24"/>
          <w:lang w:val="en"/>
        </w:rPr>
        <w:br/>
        <w:t>Due to the level of training required, a minimum of 12 months commitment to this role with at least one shift per fortnight is expected.</w:t>
      </w:r>
    </w:p>
    <w:p w14:paraId="2DE5CBFB" w14:textId="3E709356" w:rsidR="003461DC" w:rsidRPr="003461DC" w:rsidRDefault="003461DC" w:rsidP="0027004A">
      <w:pPr>
        <w:keepNext/>
        <w:spacing w:before="240" w:after="60"/>
        <w:outlineLvl w:val="2"/>
        <w:rPr>
          <w:rFonts w:ascii="Arial" w:hAnsi="Arial" w:cs="Arial"/>
          <w:color w:val="333333"/>
          <w:sz w:val="24"/>
          <w:szCs w:val="24"/>
          <w:lang w:val="en"/>
        </w:rPr>
      </w:pPr>
      <w:r w:rsidRPr="003461DC">
        <w:rPr>
          <w:rFonts w:ascii="Arial" w:hAnsi="Arial" w:cs="Arial"/>
          <w:color w:val="333333"/>
          <w:sz w:val="24"/>
          <w:szCs w:val="24"/>
          <w:lang w:val="en"/>
        </w:rPr>
        <w:t>Shift times are 10:</w:t>
      </w:r>
      <w:r w:rsidR="00E060C2">
        <w:rPr>
          <w:rFonts w:ascii="Arial" w:hAnsi="Arial" w:cs="Arial"/>
          <w:color w:val="333333"/>
          <w:sz w:val="24"/>
          <w:szCs w:val="24"/>
          <w:lang w:val="en"/>
        </w:rPr>
        <w:t>30</w:t>
      </w:r>
      <w:r w:rsidRPr="003461DC">
        <w:rPr>
          <w:rFonts w:ascii="Arial" w:hAnsi="Arial" w:cs="Arial"/>
          <w:color w:val="333333"/>
          <w:sz w:val="24"/>
          <w:szCs w:val="24"/>
          <w:lang w:val="en"/>
        </w:rPr>
        <w:t>-</w:t>
      </w:r>
      <w:r w:rsidR="00E060C2">
        <w:rPr>
          <w:rFonts w:ascii="Arial" w:hAnsi="Arial" w:cs="Arial"/>
          <w:color w:val="333333"/>
          <w:sz w:val="24"/>
          <w:szCs w:val="24"/>
          <w:lang w:val="en"/>
        </w:rPr>
        <w:t>1</w:t>
      </w:r>
      <w:r w:rsidRPr="003461DC">
        <w:rPr>
          <w:rFonts w:ascii="Arial" w:hAnsi="Arial" w:cs="Arial"/>
          <w:color w:val="333333"/>
          <w:sz w:val="24"/>
          <w:szCs w:val="24"/>
          <w:lang w:val="en"/>
        </w:rPr>
        <w:t>pm, 3:30/4:30-6pm</w:t>
      </w:r>
    </w:p>
    <w:p w14:paraId="63CF2756" w14:textId="77777777" w:rsidR="0027004A" w:rsidRDefault="0027004A" w:rsidP="0027004A">
      <w:pPr>
        <w:rPr>
          <w:rFonts w:ascii="Arial" w:hAnsi="Arial" w:cs="Arial"/>
          <w:sz w:val="24"/>
          <w:szCs w:val="24"/>
        </w:rPr>
      </w:pPr>
    </w:p>
    <w:p w14:paraId="1D24EF34" w14:textId="77777777" w:rsidR="0098423A" w:rsidRPr="0098423A" w:rsidRDefault="0098423A" w:rsidP="0027004A">
      <w:pPr>
        <w:rPr>
          <w:rFonts w:ascii="Arial" w:hAnsi="Arial" w:cs="Arial"/>
          <w:color w:val="4F81BD" w:themeColor="accent1"/>
          <w:sz w:val="24"/>
          <w:szCs w:val="24"/>
        </w:rPr>
      </w:pPr>
      <w:r w:rsidRPr="0098423A">
        <w:rPr>
          <w:rFonts w:ascii="Arial" w:hAnsi="Arial" w:cs="Arial"/>
          <w:color w:val="4F81BD" w:themeColor="accent1"/>
          <w:sz w:val="24"/>
          <w:szCs w:val="24"/>
        </w:rPr>
        <w:t xml:space="preserve">What you will need </w:t>
      </w:r>
    </w:p>
    <w:p w14:paraId="2CF95304" w14:textId="77777777" w:rsidR="0098423A" w:rsidRDefault="0098423A" w:rsidP="0027004A">
      <w:pPr>
        <w:rPr>
          <w:rFonts w:ascii="Arial" w:hAnsi="Arial" w:cs="Arial"/>
          <w:sz w:val="24"/>
          <w:szCs w:val="24"/>
        </w:rPr>
      </w:pPr>
    </w:p>
    <w:p w14:paraId="73F291F9" w14:textId="77777777" w:rsidR="0098423A" w:rsidRDefault="0098423A" w:rsidP="0027004A">
      <w:pPr>
        <w:rPr>
          <w:rFonts w:ascii="Arial" w:hAnsi="Arial" w:cs="Arial"/>
          <w:color w:val="333333"/>
          <w:sz w:val="24"/>
          <w:szCs w:val="24"/>
          <w:lang w:val="en"/>
        </w:rPr>
      </w:pPr>
      <w:r w:rsidRPr="0098423A">
        <w:rPr>
          <w:rFonts w:ascii="Arial" w:hAnsi="Arial" w:cs="Arial"/>
          <w:color w:val="333333"/>
          <w:sz w:val="24"/>
          <w:szCs w:val="24"/>
          <w:lang w:val="en"/>
        </w:rPr>
        <w:t>• To be approachable and welcoming with excellent communication skills.</w:t>
      </w:r>
      <w:r w:rsidRPr="0098423A">
        <w:rPr>
          <w:rFonts w:ascii="Arial" w:hAnsi="Arial" w:cs="Arial"/>
          <w:color w:val="333333"/>
          <w:sz w:val="24"/>
          <w:szCs w:val="24"/>
          <w:lang w:val="en"/>
        </w:rPr>
        <w:br/>
        <w:t>• Patience</w:t>
      </w:r>
      <w:r w:rsidR="00233B7D">
        <w:rPr>
          <w:rFonts w:ascii="Arial" w:hAnsi="Arial" w:cs="Arial"/>
          <w:color w:val="333333"/>
          <w:sz w:val="24"/>
          <w:szCs w:val="24"/>
          <w:lang w:val="en"/>
        </w:rPr>
        <w:t xml:space="preserve"> and an a</w:t>
      </w:r>
      <w:r w:rsidR="00233B7D" w:rsidRPr="0098423A">
        <w:rPr>
          <w:rFonts w:ascii="Arial" w:hAnsi="Arial" w:cs="Arial"/>
          <w:color w:val="333333"/>
          <w:sz w:val="24"/>
          <w:szCs w:val="24"/>
          <w:lang w:val="en"/>
        </w:rPr>
        <w:t xml:space="preserve">bility to respond to the needs </w:t>
      </w:r>
      <w:r w:rsidR="00233B7D">
        <w:rPr>
          <w:rFonts w:ascii="Arial" w:hAnsi="Arial" w:cs="Arial"/>
          <w:color w:val="333333"/>
          <w:sz w:val="24"/>
          <w:szCs w:val="24"/>
          <w:lang w:val="en"/>
        </w:rPr>
        <w:t xml:space="preserve">of </w:t>
      </w:r>
      <w:r w:rsidR="00233B7D" w:rsidRPr="0098423A">
        <w:rPr>
          <w:rFonts w:ascii="Arial" w:hAnsi="Arial" w:cs="Arial"/>
          <w:color w:val="333333"/>
          <w:sz w:val="24"/>
          <w:szCs w:val="24"/>
          <w:lang w:val="en"/>
        </w:rPr>
        <w:t xml:space="preserve">others in a respectful way with consideration </w:t>
      </w:r>
      <w:r w:rsidR="00233B7D">
        <w:rPr>
          <w:rFonts w:ascii="Arial" w:hAnsi="Arial" w:cs="Arial"/>
          <w:color w:val="333333"/>
          <w:sz w:val="24"/>
          <w:szCs w:val="24"/>
          <w:lang w:val="en"/>
        </w:rPr>
        <w:t>of</w:t>
      </w:r>
      <w:r w:rsidR="00233B7D" w:rsidRPr="0098423A">
        <w:rPr>
          <w:rFonts w:ascii="Arial" w:hAnsi="Arial" w:cs="Arial"/>
          <w:color w:val="333333"/>
          <w:sz w:val="24"/>
          <w:szCs w:val="24"/>
          <w:lang w:val="en"/>
        </w:rPr>
        <w:t xml:space="preserve"> </w:t>
      </w:r>
      <w:r w:rsidR="00233B7D">
        <w:rPr>
          <w:rFonts w:ascii="Arial" w:hAnsi="Arial" w:cs="Arial"/>
          <w:color w:val="333333"/>
          <w:sz w:val="24"/>
          <w:szCs w:val="24"/>
          <w:lang w:val="en"/>
        </w:rPr>
        <w:t>others</w:t>
      </w:r>
      <w:r w:rsidR="00233B7D" w:rsidRPr="0098423A">
        <w:rPr>
          <w:rFonts w:ascii="Arial" w:hAnsi="Arial" w:cs="Arial"/>
          <w:color w:val="333333"/>
          <w:sz w:val="24"/>
          <w:szCs w:val="24"/>
          <w:lang w:val="en"/>
        </w:rPr>
        <w:t xml:space="preserve"> values and beliefs.</w:t>
      </w:r>
      <w:r w:rsidRPr="0098423A">
        <w:rPr>
          <w:rFonts w:ascii="Arial" w:hAnsi="Arial" w:cs="Arial"/>
          <w:color w:val="333333"/>
          <w:sz w:val="24"/>
          <w:szCs w:val="24"/>
          <w:lang w:val="en"/>
        </w:rPr>
        <w:br/>
        <w:t>• A willingness to attend ongoing training and receive support.</w:t>
      </w:r>
      <w:r w:rsidRPr="0098423A">
        <w:rPr>
          <w:rFonts w:ascii="Arial" w:hAnsi="Arial" w:cs="Arial"/>
          <w:color w:val="333333"/>
          <w:sz w:val="24"/>
          <w:szCs w:val="24"/>
          <w:lang w:val="en"/>
        </w:rPr>
        <w:br/>
        <w:t xml:space="preserve">• </w:t>
      </w:r>
      <w:r w:rsidR="00233B7D">
        <w:rPr>
          <w:rFonts w:ascii="Arial" w:hAnsi="Arial" w:cs="Arial"/>
          <w:color w:val="333333"/>
          <w:sz w:val="24"/>
          <w:szCs w:val="24"/>
          <w:lang w:val="en"/>
        </w:rPr>
        <w:t>An a</w:t>
      </w:r>
      <w:r w:rsidR="00233B7D" w:rsidRPr="0098423A">
        <w:rPr>
          <w:rFonts w:ascii="Arial" w:hAnsi="Arial" w:cs="Arial"/>
          <w:color w:val="333333"/>
          <w:sz w:val="24"/>
          <w:szCs w:val="24"/>
          <w:lang w:val="en"/>
        </w:rPr>
        <w:t>dher</w:t>
      </w:r>
      <w:r w:rsidR="00233B7D">
        <w:rPr>
          <w:rFonts w:ascii="Arial" w:hAnsi="Arial" w:cs="Arial"/>
          <w:color w:val="333333"/>
          <w:sz w:val="24"/>
          <w:szCs w:val="24"/>
          <w:lang w:val="en"/>
        </w:rPr>
        <w:t>ence</w:t>
      </w:r>
      <w:r w:rsidRPr="0098423A">
        <w:rPr>
          <w:rFonts w:ascii="Arial" w:hAnsi="Arial" w:cs="Arial"/>
          <w:color w:val="333333"/>
          <w:sz w:val="24"/>
          <w:szCs w:val="24"/>
          <w:lang w:val="en"/>
        </w:rPr>
        <w:t xml:space="preserve"> to the principles and values of St Barnabas Hospice.</w:t>
      </w:r>
      <w:r w:rsidRPr="0098423A">
        <w:rPr>
          <w:rFonts w:ascii="Arial" w:hAnsi="Arial" w:cs="Arial"/>
          <w:color w:val="333333"/>
          <w:sz w:val="24"/>
          <w:szCs w:val="24"/>
          <w:lang w:val="en"/>
        </w:rPr>
        <w:br/>
        <w:t>• Some understanding of loss and bereavement and how this can impact on others.</w:t>
      </w:r>
      <w:r w:rsidRPr="0098423A">
        <w:rPr>
          <w:rFonts w:ascii="Arial" w:hAnsi="Arial" w:cs="Arial"/>
          <w:color w:val="333333"/>
          <w:sz w:val="24"/>
          <w:szCs w:val="24"/>
          <w:lang w:val="en"/>
        </w:rPr>
        <w:br/>
        <w:t>• An ability to demonstrate empathy and understanding</w:t>
      </w:r>
      <w:r>
        <w:rPr>
          <w:rFonts w:ascii="Arial" w:hAnsi="Arial" w:cs="Arial"/>
          <w:color w:val="333333"/>
          <w:sz w:val="24"/>
          <w:szCs w:val="24"/>
          <w:lang w:val="en"/>
        </w:rPr>
        <w:t>.</w:t>
      </w:r>
      <w:r w:rsidRPr="0098423A">
        <w:rPr>
          <w:rFonts w:ascii="Arial" w:hAnsi="Arial" w:cs="Arial"/>
          <w:color w:val="333333"/>
          <w:sz w:val="24"/>
          <w:szCs w:val="24"/>
          <w:lang w:val="en"/>
        </w:rPr>
        <w:br/>
        <w:t>• An ability to respond to emotionally challenging situations in a calm and responsive manner.</w:t>
      </w:r>
      <w:r w:rsidRPr="0098423A">
        <w:rPr>
          <w:rFonts w:ascii="Arial" w:hAnsi="Arial" w:cs="Arial"/>
          <w:color w:val="333333"/>
          <w:sz w:val="24"/>
          <w:szCs w:val="24"/>
          <w:lang w:val="en"/>
        </w:rPr>
        <w:br/>
      </w:r>
      <w:bookmarkStart w:id="0" w:name="_Hlk13212536"/>
      <w:r w:rsidRPr="0098423A">
        <w:rPr>
          <w:rFonts w:ascii="Arial" w:hAnsi="Arial" w:cs="Arial"/>
          <w:color w:val="333333"/>
          <w:sz w:val="24"/>
          <w:szCs w:val="24"/>
          <w:lang w:val="en"/>
        </w:rPr>
        <w:t>•</w:t>
      </w:r>
      <w:bookmarkEnd w:id="0"/>
      <w:r w:rsidRPr="0098423A">
        <w:rPr>
          <w:rFonts w:ascii="Arial" w:hAnsi="Arial" w:cs="Arial"/>
          <w:color w:val="333333"/>
          <w:sz w:val="24"/>
          <w:szCs w:val="24"/>
          <w:lang w:val="en"/>
        </w:rPr>
        <w:t xml:space="preserve"> </w:t>
      </w:r>
      <w:r w:rsidR="00233B7D">
        <w:rPr>
          <w:rFonts w:ascii="Arial" w:hAnsi="Arial" w:cs="Arial"/>
          <w:color w:val="333333"/>
          <w:sz w:val="24"/>
          <w:szCs w:val="24"/>
          <w:lang w:val="en"/>
        </w:rPr>
        <w:t>A</w:t>
      </w:r>
      <w:r w:rsidRPr="0098423A">
        <w:rPr>
          <w:rFonts w:ascii="Arial" w:hAnsi="Arial" w:cs="Arial"/>
          <w:color w:val="333333"/>
          <w:sz w:val="24"/>
          <w:szCs w:val="24"/>
          <w:lang w:val="en"/>
        </w:rPr>
        <w:t xml:space="preserve"> commitment in time and motivation. </w:t>
      </w:r>
      <w:r w:rsidR="0003616A">
        <w:rPr>
          <w:rFonts w:ascii="Arial" w:hAnsi="Arial" w:cs="Arial"/>
          <w:color w:val="333333"/>
          <w:sz w:val="24"/>
          <w:szCs w:val="24"/>
          <w:lang w:val="en"/>
        </w:rPr>
        <w:t>You must be</w:t>
      </w:r>
      <w:r w:rsidRPr="0098423A">
        <w:rPr>
          <w:rFonts w:ascii="Arial" w:hAnsi="Arial" w:cs="Arial"/>
          <w:color w:val="333333"/>
          <w:sz w:val="24"/>
          <w:szCs w:val="24"/>
          <w:lang w:val="en"/>
        </w:rPr>
        <w:t xml:space="preserve"> consistent, </w:t>
      </w:r>
      <w:proofErr w:type="gramStart"/>
      <w:r w:rsidRPr="0098423A">
        <w:rPr>
          <w:rFonts w:ascii="Arial" w:hAnsi="Arial" w:cs="Arial"/>
          <w:color w:val="333333"/>
          <w:sz w:val="24"/>
          <w:szCs w:val="24"/>
          <w:lang w:val="en"/>
        </w:rPr>
        <w:t>trustworthy</w:t>
      </w:r>
      <w:proofErr w:type="gramEnd"/>
      <w:r w:rsidRPr="0098423A">
        <w:rPr>
          <w:rFonts w:ascii="Arial" w:hAnsi="Arial" w:cs="Arial"/>
          <w:color w:val="333333"/>
          <w:sz w:val="24"/>
          <w:szCs w:val="24"/>
          <w:lang w:val="en"/>
        </w:rPr>
        <w:t xml:space="preserve"> and reliable</w:t>
      </w:r>
      <w:r w:rsidR="00233B7D">
        <w:rPr>
          <w:rFonts w:ascii="Arial" w:hAnsi="Arial" w:cs="Arial"/>
          <w:color w:val="333333"/>
          <w:sz w:val="24"/>
          <w:szCs w:val="24"/>
          <w:lang w:val="en"/>
        </w:rPr>
        <w:t>.</w:t>
      </w:r>
    </w:p>
    <w:p w14:paraId="3BD6EF46" w14:textId="77777777" w:rsidR="0098423A" w:rsidRDefault="0098423A" w:rsidP="0027004A">
      <w:pPr>
        <w:rPr>
          <w:rFonts w:ascii="Arial" w:hAnsi="Arial" w:cs="Arial"/>
          <w:sz w:val="24"/>
          <w:szCs w:val="24"/>
        </w:rPr>
      </w:pPr>
    </w:p>
    <w:p w14:paraId="3FA626F9" w14:textId="77777777" w:rsidR="00233B7D" w:rsidRDefault="00233B7D" w:rsidP="00233B7D">
      <w:pPr>
        <w:rPr>
          <w:rFonts w:ascii="Arial" w:hAnsi="Arial" w:cs="Arial"/>
          <w:color w:val="4F81BD" w:themeColor="accent1"/>
          <w:sz w:val="24"/>
          <w:szCs w:val="24"/>
        </w:rPr>
      </w:pPr>
      <w:r w:rsidRPr="00233B7D">
        <w:rPr>
          <w:rFonts w:ascii="Arial" w:hAnsi="Arial" w:cs="Arial"/>
          <w:color w:val="4F81BD" w:themeColor="accent1"/>
          <w:sz w:val="24"/>
          <w:szCs w:val="24"/>
        </w:rPr>
        <w:t>What we will provide you with</w:t>
      </w:r>
    </w:p>
    <w:p w14:paraId="6431F06D" w14:textId="77777777" w:rsidR="00233B7D" w:rsidRDefault="00233B7D" w:rsidP="00233B7D">
      <w:pPr>
        <w:rPr>
          <w:rFonts w:ascii="Arial" w:hAnsi="Arial" w:cs="Arial"/>
          <w:sz w:val="24"/>
          <w:szCs w:val="24"/>
        </w:rPr>
      </w:pPr>
    </w:p>
    <w:p w14:paraId="6AE17ADC" w14:textId="77777777" w:rsidR="00233B7D" w:rsidRPr="00233B7D" w:rsidRDefault="00233B7D" w:rsidP="00233B7D">
      <w:pPr>
        <w:rPr>
          <w:rFonts w:ascii="Arial" w:hAnsi="Arial" w:cs="Arial"/>
          <w:color w:val="4F81BD" w:themeColor="accent1"/>
          <w:sz w:val="24"/>
          <w:szCs w:val="24"/>
        </w:rPr>
      </w:pPr>
      <w:r w:rsidRPr="0098423A">
        <w:rPr>
          <w:rFonts w:ascii="Arial" w:hAnsi="Arial" w:cs="Arial"/>
          <w:color w:val="333333"/>
          <w:sz w:val="24"/>
          <w:szCs w:val="24"/>
          <w:lang w:val="en"/>
        </w:rPr>
        <w:t>•</w:t>
      </w:r>
      <w:r>
        <w:rPr>
          <w:rFonts w:ascii="Arial" w:hAnsi="Arial" w:cs="Arial"/>
          <w:color w:val="333333"/>
          <w:sz w:val="24"/>
          <w:szCs w:val="24"/>
          <w:lang w:val="en"/>
        </w:rPr>
        <w:t xml:space="preserve"> </w:t>
      </w:r>
      <w:r w:rsidRPr="00233B7D">
        <w:rPr>
          <w:rFonts w:ascii="Arial" w:hAnsi="Arial" w:cs="Arial"/>
          <w:sz w:val="24"/>
          <w:szCs w:val="24"/>
        </w:rPr>
        <w:t xml:space="preserve">Induction, </w:t>
      </w:r>
      <w:r>
        <w:rPr>
          <w:rFonts w:ascii="Arial" w:hAnsi="Arial" w:cs="Arial"/>
          <w:sz w:val="24"/>
          <w:szCs w:val="24"/>
        </w:rPr>
        <w:t xml:space="preserve">role </w:t>
      </w:r>
      <w:r w:rsidRPr="00233B7D">
        <w:rPr>
          <w:rFonts w:ascii="Arial" w:hAnsi="Arial" w:cs="Arial"/>
          <w:sz w:val="24"/>
          <w:szCs w:val="24"/>
        </w:rPr>
        <w:t>training and support to enable the safe provision of a quality service.</w:t>
      </w:r>
    </w:p>
    <w:p w14:paraId="67332E06" w14:textId="77777777" w:rsidR="00233B7D" w:rsidRPr="00233B7D" w:rsidRDefault="00233B7D" w:rsidP="00233B7D">
      <w:pPr>
        <w:rPr>
          <w:rFonts w:ascii="Arial" w:hAnsi="Arial" w:cs="Arial"/>
          <w:sz w:val="24"/>
          <w:szCs w:val="24"/>
        </w:rPr>
      </w:pPr>
      <w:r w:rsidRPr="0098423A">
        <w:rPr>
          <w:rFonts w:ascii="Arial" w:hAnsi="Arial" w:cs="Arial"/>
          <w:color w:val="333333"/>
          <w:sz w:val="24"/>
          <w:szCs w:val="24"/>
          <w:lang w:val="en"/>
        </w:rPr>
        <w:t>•</w:t>
      </w:r>
      <w:r>
        <w:rPr>
          <w:rFonts w:ascii="Arial" w:hAnsi="Arial" w:cs="Arial"/>
          <w:color w:val="333333"/>
          <w:sz w:val="24"/>
          <w:szCs w:val="24"/>
          <w:lang w:val="en"/>
        </w:rPr>
        <w:t xml:space="preserve"> </w:t>
      </w:r>
      <w:r w:rsidRPr="00233B7D">
        <w:rPr>
          <w:rFonts w:ascii="Arial" w:hAnsi="Arial" w:cs="Arial"/>
          <w:sz w:val="24"/>
          <w:szCs w:val="24"/>
        </w:rPr>
        <w:t>Opportunity to develop new skills and meet new people.</w:t>
      </w:r>
    </w:p>
    <w:p w14:paraId="31798FCC" w14:textId="77777777" w:rsidR="00233B7D" w:rsidRPr="00233B7D" w:rsidRDefault="00233B7D" w:rsidP="00233B7D">
      <w:pPr>
        <w:rPr>
          <w:rFonts w:ascii="Arial" w:hAnsi="Arial" w:cs="Arial"/>
          <w:sz w:val="24"/>
          <w:szCs w:val="24"/>
        </w:rPr>
      </w:pPr>
      <w:r w:rsidRPr="0098423A">
        <w:rPr>
          <w:rFonts w:ascii="Arial" w:hAnsi="Arial" w:cs="Arial"/>
          <w:color w:val="333333"/>
          <w:sz w:val="24"/>
          <w:szCs w:val="24"/>
          <w:lang w:val="en"/>
        </w:rPr>
        <w:t>•</w:t>
      </w:r>
      <w:r>
        <w:rPr>
          <w:rFonts w:ascii="Arial" w:hAnsi="Arial" w:cs="Arial"/>
          <w:color w:val="333333"/>
          <w:sz w:val="24"/>
          <w:szCs w:val="24"/>
          <w:lang w:val="en"/>
        </w:rPr>
        <w:t xml:space="preserve"> </w:t>
      </w:r>
      <w:r>
        <w:rPr>
          <w:rFonts w:ascii="Arial" w:hAnsi="Arial" w:cs="Arial"/>
          <w:sz w:val="24"/>
          <w:szCs w:val="24"/>
        </w:rPr>
        <w:t>Uniform Polo shirt or tabard</w:t>
      </w:r>
    </w:p>
    <w:p w14:paraId="3ABD2F55" w14:textId="77777777" w:rsidR="0097406C" w:rsidRDefault="00233B7D" w:rsidP="00B7248A">
      <w:pPr>
        <w:rPr>
          <w:rFonts w:ascii="Arial" w:hAnsi="Arial" w:cs="Arial"/>
          <w:sz w:val="24"/>
          <w:szCs w:val="24"/>
        </w:rPr>
      </w:pPr>
      <w:r w:rsidRPr="0098423A">
        <w:rPr>
          <w:rFonts w:ascii="Arial" w:hAnsi="Arial" w:cs="Arial"/>
          <w:color w:val="333333"/>
          <w:sz w:val="24"/>
          <w:szCs w:val="24"/>
          <w:lang w:val="en"/>
        </w:rPr>
        <w:t>•</w:t>
      </w:r>
      <w:r>
        <w:rPr>
          <w:rFonts w:ascii="Arial" w:hAnsi="Arial" w:cs="Arial"/>
          <w:color w:val="333333"/>
          <w:sz w:val="24"/>
          <w:szCs w:val="24"/>
          <w:lang w:val="en"/>
        </w:rPr>
        <w:t xml:space="preserve"> </w:t>
      </w:r>
      <w:r w:rsidRPr="00233B7D">
        <w:rPr>
          <w:rFonts w:ascii="Arial" w:hAnsi="Arial" w:cs="Arial"/>
          <w:sz w:val="24"/>
          <w:szCs w:val="24"/>
        </w:rPr>
        <w:t>A clear supervision structure.</w:t>
      </w:r>
      <w:r w:rsidR="0097406C">
        <w:rPr>
          <w:rFonts w:ascii="Arial" w:hAnsi="Arial" w:cs="Arial"/>
          <w:sz w:val="24"/>
          <w:szCs w:val="24"/>
        </w:rPr>
        <w:t xml:space="preserve"> </w:t>
      </w:r>
    </w:p>
    <w:p w14:paraId="18B023A4" w14:textId="77777777" w:rsidR="0097406C" w:rsidRDefault="0097406C" w:rsidP="00B7248A">
      <w:pPr>
        <w:rPr>
          <w:rFonts w:ascii="Arial" w:hAnsi="Arial" w:cs="Arial"/>
          <w:sz w:val="24"/>
          <w:szCs w:val="24"/>
        </w:rPr>
      </w:pPr>
    </w:p>
    <w:p w14:paraId="2FAD3230" w14:textId="0F166D6B" w:rsidR="008613AA" w:rsidRDefault="0097406C" w:rsidP="00813E14">
      <w:r>
        <w:rPr>
          <w:rFonts w:ascii="Arial" w:hAnsi="Arial" w:cs="Arial"/>
          <w:sz w:val="24"/>
          <w:szCs w:val="24"/>
        </w:rPr>
        <w:t>To apply for this</w:t>
      </w:r>
      <w:r w:rsidR="00813E14">
        <w:rPr>
          <w:rFonts w:ascii="Arial" w:hAnsi="Arial" w:cs="Arial"/>
          <w:sz w:val="24"/>
          <w:szCs w:val="24"/>
        </w:rPr>
        <w:t xml:space="preserve"> role</w:t>
      </w:r>
      <w:r>
        <w:rPr>
          <w:rFonts w:ascii="Arial" w:hAnsi="Arial" w:cs="Arial"/>
          <w:sz w:val="24"/>
          <w:szCs w:val="24"/>
        </w:rPr>
        <w:t xml:space="preserve">, please visit: </w:t>
      </w:r>
      <w:hyperlink r:id="rId6" w:history="1">
        <w:r w:rsidRPr="004D3917">
          <w:rPr>
            <w:rStyle w:val="Hyperlink"/>
            <w:rFonts w:ascii="Arial" w:hAnsi="Arial" w:cs="Arial"/>
            <w:sz w:val="24"/>
            <w:szCs w:val="24"/>
          </w:rPr>
          <w:t>https://stbarnabashospice.co.uk/get-involved/volunteer/</w:t>
        </w:r>
      </w:hyperlink>
      <w:r>
        <w:rPr>
          <w:rFonts w:ascii="Arial" w:hAnsi="Arial" w:cs="Arial"/>
          <w:sz w:val="24"/>
          <w:szCs w:val="24"/>
        </w:rPr>
        <w:t xml:space="preserve"> </w:t>
      </w:r>
      <w:r w:rsidR="0027004A" w:rsidRPr="004A1065">
        <w:rPr>
          <w:rFonts w:ascii="Arial" w:hAnsi="Arial" w:cs="Arial"/>
          <w:b/>
          <w:bCs/>
          <w:color w:val="FFCC00"/>
          <w:sz w:val="28"/>
          <w:szCs w:val="28"/>
          <w:lang w:eastAsia="en-GB"/>
        </w:rPr>
        <w:t>________________________________________________________</w:t>
      </w:r>
    </w:p>
    <w:sectPr w:rsidR="00861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36EA6"/>
    <w:multiLevelType w:val="hybridMultilevel"/>
    <w:tmpl w:val="35B26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20786F"/>
    <w:multiLevelType w:val="hybridMultilevel"/>
    <w:tmpl w:val="F790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303164"/>
    <w:multiLevelType w:val="hybridMultilevel"/>
    <w:tmpl w:val="24089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4921330">
    <w:abstractNumId w:val="0"/>
  </w:num>
  <w:num w:numId="2" w16cid:durableId="246303549">
    <w:abstractNumId w:val="2"/>
  </w:num>
  <w:num w:numId="3" w16cid:durableId="45923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4A"/>
    <w:rsid w:val="0003616A"/>
    <w:rsid w:val="00227AC0"/>
    <w:rsid w:val="00233B7D"/>
    <w:rsid w:val="0027004A"/>
    <w:rsid w:val="003461DC"/>
    <w:rsid w:val="00784446"/>
    <w:rsid w:val="00813E14"/>
    <w:rsid w:val="008613AA"/>
    <w:rsid w:val="0097406C"/>
    <w:rsid w:val="0098423A"/>
    <w:rsid w:val="00B7248A"/>
    <w:rsid w:val="00DA6BA8"/>
    <w:rsid w:val="00E0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D3DE"/>
  <w15:docId w15:val="{C06B8248-D2B0-4C44-82A0-E49846C2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B7D"/>
    <w:pPr>
      <w:ind w:left="720"/>
      <w:contextualSpacing/>
    </w:pPr>
  </w:style>
  <w:style w:type="character" w:styleId="Hyperlink">
    <w:name w:val="Hyperlink"/>
    <w:basedOn w:val="DefaultParagraphFont"/>
    <w:uiPriority w:val="99"/>
    <w:unhideWhenUsed/>
    <w:rsid w:val="0097406C"/>
    <w:rPr>
      <w:color w:val="0000FF" w:themeColor="hyperlink"/>
      <w:u w:val="single"/>
    </w:rPr>
  </w:style>
  <w:style w:type="character" w:styleId="UnresolvedMention">
    <w:name w:val="Unresolved Mention"/>
    <w:basedOn w:val="DefaultParagraphFont"/>
    <w:uiPriority w:val="99"/>
    <w:semiHidden/>
    <w:unhideWhenUsed/>
    <w:rsid w:val="0097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barnabashospice.co.uk/get-involved/volunte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NCR Consultancy Services Ltd</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Forrester</dc:creator>
  <cp:lastModifiedBy>Laura Gomez</cp:lastModifiedBy>
  <cp:revision>9</cp:revision>
  <dcterms:created xsi:type="dcterms:W3CDTF">2019-07-05T08:56:00Z</dcterms:created>
  <dcterms:modified xsi:type="dcterms:W3CDTF">2022-11-14T10:18:00Z</dcterms:modified>
</cp:coreProperties>
</file>