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2C0B" w14:textId="19AA3267" w:rsidR="00D0046F" w:rsidRDefault="00D0046F"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8EA4CB" wp14:editId="61901D50">
            <wp:simplePos x="0" y="0"/>
            <wp:positionH relativeFrom="margin">
              <wp:posOffset>4248150</wp:posOffset>
            </wp:positionH>
            <wp:positionV relativeFrom="paragraph">
              <wp:posOffset>-451485</wp:posOffset>
            </wp:positionV>
            <wp:extent cx="1782000" cy="525600"/>
            <wp:effectExtent l="0" t="0" r="0" b="825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5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E98C" w14:textId="44CEAB40" w:rsidR="00D0046F" w:rsidRDefault="00D0046F"/>
    <w:p w14:paraId="48970A80" w14:textId="77777777" w:rsidR="00D0046F" w:rsidRDefault="00D0046F" w:rsidP="00D0046F">
      <w:pPr>
        <w:pStyle w:val="Default"/>
      </w:pPr>
    </w:p>
    <w:p w14:paraId="62F1D6DA" w14:textId="5ACC479B" w:rsidR="00D0046F" w:rsidRDefault="00D0046F" w:rsidP="00D0046F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Eliminating Mixed Sex Accommodation - Declaration of Compliance</w:t>
      </w:r>
    </w:p>
    <w:p w14:paraId="69E3F014" w14:textId="687E293F" w:rsidR="00D0046F" w:rsidRDefault="00D0046F" w:rsidP="00D0046F">
      <w:pPr>
        <w:rPr>
          <w:b/>
          <w:bCs/>
          <w:sz w:val="28"/>
          <w:szCs w:val="28"/>
        </w:rPr>
      </w:pPr>
    </w:p>
    <w:p w14:paraId="1FCDAA36" w14:textId="77777777" w:rsidR="004B0772" w:rsidRDefault="004B0772" w:rsidP="004B0772">
      <w:pPr>
        <w:pStyle w:val="Default"/>
      </w:pPr>
    </w:p>
    <w:p w14:paraId="3007A5EF" w14:textId="10014DB2" w:rsidR="004B0772" w:rsidRDefault="004B0772" w:rsidP="004B0772">
      <w:pPr>
        <w:pStyle w:val="Default"/>
        <w:rPr>
          <w:sz w:val="23"/>
          <w:szCs w:val="23"/>
        </w:rPr>
      </w:pPr>
      <w:r>
        <w:t>St Barnabas Hospice</w:t>
      </w:r>
      <w:r>
        <w:rPr>
          <w:sz w:val="23"/>
          <w:szCs w:val="23"/>
        </w:rPr>
        <w:t xml:space="preserve"> is pleased to confirm that we are compliant with the Government’s requirement to eliminate mixed-sex accommodation, except when it is in the patient’s overall best </w:t>
      </w:r>
      <w:r w:rsidR="00DD154E">
        <w:rPr>
          <w:sz w:val="23"/>
          <w:szCs w:val="23"/>
        </w:rPr>
        <w:t>interest or</w:t>
      </w:r>
      <w:r>
        <w:rPr>
          <w:sz w:val="23"/>
          <w:szCs w:val="23"/>
        </w:rPr>
        <w:t xml:space="preserve"> reflects their personal choice. </w:t>
      </w:r>
    </w:p>
    <w:p w14:paraId="1D0E6069" w14:textId="4B955F34" w:rsidR="00DD154E" w:rsidRDefault="00DD154E" w:rsidP="004B0772">
      <w:pPr>
        <w:pStyle w:val="Default"/>
        <w:rPr>
          <w:sz w:val="23"/>
          <w:szCs w:val="23"/>
        </w:rPr>
      </w:pPr>
    </w:p>
    <w:p w14:paraId="47C2009F" w14:textId="77777777" w:rsidR="00514D37" w:rsidRDefault="00514D37" w:rsidP="00514D37">
      <w:pPr>
        <w:pStyle w:val="Default"/>
      </w:pPr>
    </w:p>
    <w:p w14:paraId="3C723D89" w14:textId="144E8373" w:rsidR="00DD154E" w:rsidRDefault="00514D37" w:rsidP="00514D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have the necessary facilities, </w:t>
      </w:r>
      <w:proofErr w:type="gramStart"/>
      <w:r>
        <w:rPr>
          <w:sz w:val="23"/>
          <w:szCs w:val="23"/>
        </w:rPr>
        <w:t>resources</w:t>
      </w:r>
      <w:proofErr w:type="gramEnd"/>
      <w:r>
        <w:rPr>
          <w:sz w:val="23"/>
          <w:szCs w:val="23"/>
        </w:rPr>
        <w:t xml:space="preserve"> and culture to ensure that patients who are admitted to our Inpatient Unit and </w:t>
      </w:r>
      <w:r w:rsidR="009F2F80">
        <w:rPr>
          <w:sz w:val="23"/>
          <w:szCs w:val="23"/>
        </w:rPr>
        <w:t>are</w:t>
      </w:r>
      <w:r>
        <w:rPr>
          <w:sz w:val="23"/>
          <w:szCs w:val="23"/>
        </w:rPr>
        <w:t xml:space="preserve"> not </w:t>
      </w:r>
      <w:r w:rsidR="009F2F80">
        <w:rPr>
          <w:sz w:val="23"/>
          <w:szCs w:val="23"/>
        </w:rPr>
        <w:t>in</w:t>
      </w:r>
      <w:r>
        <w:rPr>
          <w:sz w:val="23"/>
          <w:szCs w:val="23"/>
        </w:rPr>
        <w:t xml:space="preserve"> a single room, will only share the </w:t>
      </w:r>
      <w:r w:rsidR="009F2F80">
        <w:rPr>
          <w:sz w:val="23"/>
          <w:szCs w:val="23"/>
        </w:rPr>
        <w:t>bay</w:t>
      </w:r>
      <w:r>
        <w:rPr>
          <w:sz w:val="23"/>
          <w:szCs w:val="23"/>
        </w:rPr>
        <w:t xml:space="preserve"> where they sleep with members of the same sex. Patient specific toilets and bathrooms will be close to their bed area.</w:t>
      </w:r>
    </w:p>
    <w:p w14:paraId="2315861B" w14:textId="0BC67D8C" w:rsidR="00474004" w:rsidRDefault="00474004" w:rsidP="00514D37">
      <w:pPr>
        <w:pStyle w:val="Default"/>
        <w:rPr>
          <w:sz w:val="23"/>
          <w:szCs w:val="23"/>
        </w:rPr>
      </w:pPr>
    </w:p>
    <w:p w14:paraId="3E2AE177" w14:textId="77777777" w:rsidR="00474004" w:rsidRDefault="00474004" w:rsidP="00474004">
      <w:pPr>
        <w:pStyle w:val="Default"/>
      </w:pPr>
    </w:p>
    <w:p w14:paraId="58CB1F20" w14:textId="12F7D981" w:rsidR="00474004" w:rsidRDefault="00474004" w:rsidP="0047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our care should fall short of the required standard, we will report it</w:t>
      </w:r>
      <w:r w:rsidR="00B0555A" w:rsidRPr="00B0555A">
        <w:rPr>
          <w:color w:val="FF0000"/>
          <w:sz w:val="23"/>
          <w:szCs w:val="23"/>
        </w:rPr>
        <w:t xml:space="preserve"> </w:t>
      </w:r>
      <w:r w:rsidR="00B0555A" w:rsidRPr="00C9004B">
        <w:rPr>
          <w:color w:val="auto"/>
          <w:sz w:val="23"/>
          <w:szCs w:val="23"/>
        </w:rPr>
        <w:t>to NHS Lincolnshire Clinical Commissioning Group</w:t>
      </w:r>
      <w:r w:rsidR="00C9004B">
        <w:rPr>
          <w:color w:val="auto"/>
          <w:sz w:val="23"/>
          <w:szCs w:val="23"/>
        </w:rPr>
        <w:t>.</w:t>
      </w:r>
      <w:r w:rsidR="00B0555A" w:rsidRPr="00C9004B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We have also set up an audit mechanism to make sure that we do not misclassify any of our reports.</w:t>
      </w:r>
    </w:p>
    <w:p w14:paraId="1370884C" w14:textId="5F299530" w:rsidR="00D47F5C" w:rsidRDefault="00D47F5C" w:rsidP="00474004">
      <w:pPr>
        <w:pStyle w:val="Default"/>
        <w:rPr>
          <w:sz w:val="23"/>
          <w:szCs w:val="23"/>
        </w:rPr>
      </w:pPr>
    </w:p>
    <w:p w14:paraId="594D3A83" w14:textId="18B7D24E" w:rsidR="00D47F5C" w:rsidRDefault="00D47F5C" w:rsidP="00474004">
      <w:pPr>
        <w:pStyle w:val="Default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>If breaches do occur, St Barnabas will work with our commissioners to agree action plans to avoid further breaches.</w:t>
      </w:r>
    </w:p>
    <w:p w14:paraId="5F0BAAF6" w14:textId="5DAA9B26" w:rsidR="00FD3F74" w:rsidRDefault="00FD3F74" w:rsidP="00474004">
      <w:pPr>
        <w:pStyle w:val="Default"/>
        <w:rPr>
          <w:color w:val="221F1F"/>
          <w:sz w:val="23"/>
          <w:szCs w:val="23"/>
        </w:rPr>
      </w:pPr>
    </w:p>
    <w:p w14:paraId="750EDD57" w14:textId="564E38F5" w:rsidR="00FD3F74" w:rsidRDefault="00FD3F74" w:rsidP="00474004">
      <w:pPr>
        <w:pStyle w:val="Default"/>
        <w:rPr>
          <w:color w:val="221F1F"/>
          <w:sz w:val="23"/>
          <w:szCs w:val="23"/>
        </w:rPr>
      </w:pPr>
    </w:p>
    <w:p w14:paraId="11EBEDA4" w14:textId="23086FDE" w:rsidR="00FD3F74" w:rsidRDefault="00FD3F74" w:rsidP="00474004">
      <w:pPr>
        <w:pStyle w:val="Default"/>
        <w:rPr>
          <w:color w:val="221F1F"/>
          <w:sz w:val="23"/>
          <w:szCs w:val="23"/>
        </w:rPr>
      </w:pPr>
    </w:p>
    <w:p w14:paraId="7339534B" w14:textId="3D7B1B42" w:rsidR="00FD3F74" w:rsidRDefault="00FD3F74" w:rsidP="00FD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Reference:</w:t>
      </w:r>
    </w:p>
    <w:p w14:paraId="76A14361" w14:textId="77777777" w:rsidR="003E03F4" w:rsidRPr="00FD3F74" w:rsidRDefault="00FD3F74" w:rsidP="003E0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NHS England</w:t>
      </w:r>
      <w:r w:rsidR="003E03F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and NHS Improvement</w:t>
      </w:r>
      <w:r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2019 </w:t>
      </w:r>
      <w:r w:rsidRPr="00FD3F74">
        <w:rPr>
          <w:rFonts w:ascii="Arial" w:eastAsia="Times New Roman" w:hAnsi="Arial" w:cs="Arial"/>
          <w:i/>
          <w:iCs/>
          <w:color w:val="202124"/>
          <w:sz w:val="24"/>
          <w:szCs w:val="24"/>
          <w:lang w:eastAsia="en-GB"/>
        </w:rPr>
        <w:t xml:space="preserve">Delivering same-sex accommodation | NHS </w:t>
      </w:r>
      <w:proofErr w:type="gramStart"/>
      <w:r w:rsidRPr="00FD3F74">
        <w:rPr>
          <w:rFonts w:ascii="Arial" w:eastAsia="Times New Roman" w:hAnsi="Arial" w:cs="Arial"/>
          <w:i/>
          <w:iCs/>
          <w:color w:val="202124"/>
          <w:sz w:val="24"/>
          <w:szCs w:val="24"/>
          <w:lang w:eastAsia="en-GB"/>
        </w:rPr>
        <w:t>England</w:t>
      </w:r>
      <w:r w:rsidRPr="00FD3F7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3E03F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available</w:t>
      </w:r>
      <w:proofErr w:type="gramEnd"/>
      <w:r w:rsidR="003E03F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at: </w:t>
      </w:r>
      <w:r w:rsidR="003E03F4" w:rsidRPr="00FD3F7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https://www.england.nhs.uk › sites › 2021/05 › N...</w:t>
      </w:r>
    </w:p>
    <w:p w14:paraId="500BFE7C" w14:textId="23A2DB1F" w:rsidR="00FD3F74" w:rsidRDefault="00FD3F74" w:rsidP="00FD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7660A4D" w14:textId="77777777" w:rsidR="003E03F4" w:rsidRDefault="003E03F4" w:rsidP="00FD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77E8B519" w14:textId="77777777" w:rsidR="003E03F4" w:rsidRPr="00FD3F74" w:rsidRDefault="003E03F4" w:rsidP="003E0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en-GB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This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Delivering Same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Sex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Accommodation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guidance updates and replaces previous guidance. (PL/CNO/2009/2 and PL/CNO/2010/3)</w:t>
      </w:r>
    </w:p>
    <w:p w14:paraId="5D4F7040" w14:textId="77777777" w:rsidR="003E03F4" w:rsidRPr="00FD3F74" w:rsidRDefault="003E03F4" w:rsidP="00FD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en-GB"/>
        </w:rPr>
        <w:fldChar w:fldCharType="begin"/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en-GB"/>
        </w:rPr>
        <w:instrText xml:space="preserve"> HYPERLINK "</w:instrText>
      </w:r>
    </w:p>
    <w:p w14:paraId="4B922150" w14:textId="77777777" w:rsidR="003E03F4" w:rsidRPr="00FD3F74" w:rsidRDefault="003E03F4" w:rsidP="00FD3F74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en-GB"/>
        </w:rPr>
      </w:pPr>
    </w:p>
    <w:p w14:paraId="4014E0A4" w14:textId="77777777" w:rsidR="003E03F4" w:rsidRPr="00FD3F74" w:rsidRDefault="003E03F4" w:rsidP="00FD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en-GB"/>
        </w:rPr>
      </w:pPr>
      <w:r w:rsidRPr="00FD3F74">
        <w:rPr>
          <w:rFonts w:ascii="Arial" w:eastAsia="Times New Roman" w:hAnsi="Arial" w:cs="Arial"/>
          <w:color w:val="1A0DAB"/>
          <w:sz w:val="21"/>
          <w:szCs w:val="21"/>
          <w:u w:val="single"/>
          <w:lang w:eastAsia="en-GB"/>
        </w:rPr>
        <w:instrText>https://www.england.nhs.uk › sites › 2021/05 › N...</w:instrText>
      </w:r>
    </w:p>
    <w:p w14:paraId="5DBBC9A8" w14:textId="2431D45D" w:rsidR="003E03F4" w:rsidRPr="00FD3F74" w:rsidRDefault="003E03F4" w:rsidP="003E03F4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en-GB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en-GB"/>
        </w:rPr>
        <w:fldChar w:fldCharType="separate"/>
      </w:r>
    </w:p>
    <w:p w14:paraId="43560E08" w14:textId="51C923E3" w:rsidR="00FD3F74" w:rsidRPr="00FD3F74" w:rsidRDefault="003E03F4" w:rsidP="00FD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en-GB"/>
        </w:rPr>
        <w:fldChar w:fldCharType="end"/>
      </w:r>
    </w:p>
    <w:p w14:paraId="57651BDA" w14:textId="33F29D16" w:rsidR="00FD3F74" w:rsidRDefault="00FD3F74" w:rsidP="00FD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</w:p>
    <w:p w14:paraId="15B84F79" w14:textId="77777777" w:rsidR="00FD3F74" w:rsidRDefault="00FD3F74" w:rsidP="00474004">
      <w:pPr>
        <w:pStyle w:val="Default"/>
        <w:rPr>
          <w:sz w:val="23"/>
          <w:szCs w:val="23"/>
        </w:rPr>
      </w:pPr>
    </w:p>
    <w:p w14:paraId="49F6D4F1" w14:textId="1D540056" w:rsidR="00DD154E" w:rsidRDefault="00DD154E" w:rsidP="004B0772">
      <w:pPr>
        <w:pStyle w:val="Default"/>
        <w:rPr>
          <w:sz w:val="23"/>
          <w:szCs w:val="23"/>
        </w:rPr>
      </w:pPr>
    </w:p>
    <w:p w14:paraId="3A9DB477" w14:textId="77777777" w:rsidR="00DD154E" w:rsidRDefault="00DD154E" w:rsidP="004B0772">
      <w:pPr>
        <w:pStyle w:val="Default"/>
        <w:rPr>
          <w:sz w:val="23"/>
          <w:szCs w:val="23"/>
        </w:rPr>
      </w:pPr>
    </w:p>
    <w:p w14:paraId="4B014B00" w14:textId="738341B8" w:rsidR="00D0046F" w:rsidRDefault="00D0046F" w:rsidP="004B0772"/>
    <w:p w14:paraId="24CC588F" w14:textId="77777777" w:rsidR="00D0046F" w:rsidRDefault="00D0046F"/>
    <w:p w14:paraId="61BDAC18" w14:textId="2D651382" w:rsidR="002A2102" w:rsidRDefault="002A2102"/>
    <w:sectPr w:rsidR="002A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6F"/>
    <w:rsid w:val="002A2102"/>
    <w:rsid w:val="003E03F4"/>
    <w:rsid w:val="00474004"/>
    <w:rsid w:val="004B0772"/>
    <w:rsid w:val="00514D37"/>
    <w:rsid w:val="009F2F80"/>
    <w:rsid w:val="00B0555A"/>
    <w:rsid w:val="00C9004B"/>
    <w:rsid w:val="00D0046F"/>
    <w:rsid w:val="00D47F5C"/>
    <w:rsid w:val="00DD154E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BF0B"/>
  <w15:chartTrackingRefBased/>
  <w15:docId w15:val="{F10922ED-20C1-48F0-B5D0-BB2924B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F7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3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Hospice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Carter</dc:creator>
  <cp:keywords/>
  <dc:description/>
  <cp:lastModifiedBy>Sue Carter</cp:lastModifiedBy>
  <cp:revision>2</cp:revision>
  <dcterms:created xsi:type="dcterms:W3CDTF">2022-07-01T10:09:00Z</dcterms:created>
  <dcterms:modified xsi:type="dcterms:W3CDTF">2022-07-01T10:09:00Z</dcterms:modified>
</cp:coreProperties>
</file>